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455" w:rsidRDefault="00E0460E" w:rsidP="00E0460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Removing FCAL c</w:t>
      </w:r>
      <w:r w:rsidRPr="00E0460E">
        <w:rPr>
          <w:b/>
          <w:sz w:val="36"/>
          <w:szCs w:val="36"/>
        </w:rPr>
        <w:t>ables</w:t>
      </w:r>
    </w:p>
    <w:p w:rsidR="00E0460E" w:rsidRDefault="00E0460E" w:rsidP="00E0460E">
      <w:pPr>
        <w:jc w:val="center"/>
        <w:rPr>
          <w:b/>
          <w:sz w:val="36"/>
          <w:szCs w:val="36"/>
        </w:rPr>
      </w:pPr>
    </w:p>
    <w:p w:rsidR="00E0460E" w:rsidRPr="00E0460E" w:rsidRDefault="00E0460E" w:rsidP="00E0460E">
      <w:pPr>
        <w:pStyle w:val="ListParagraph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E0460E">
        <w:rPr>
          <w:b/>
          <w:sz w:val="28"/>
          <w:szCs w:val="28"/>
        </w:rPr>
        <w:t>Somov, A. Martinez, V. Mu</w:t>
      </w:r>
      <w:r w:rsidR="00894946">
        <w:rPr>
          <w:b/>
          <w:sz w:val="28"/>
          <w:szCs w:val="28"/>
        </w:rPr>
        <w:t xml:space="preserve">rakhovskiy, B. Friedman,  J. </w:t>
      </w:r>
      <w:r w:rsidRPr="00E0460E">
        <w:rPr>
          <w:b/>
          <w:sz w:val="28"/>
          <w:szCs w:val="28"/>
        </w:rPr>
        <w:t>Cardenas</w:t>
      </w:r>
      <w:r w:rsidR="00894946">
        <w:rPr>
          <w:b/>
          <w:sz w:val="28"/>
          <w:szCs w:val="28"/>
        </w:rPr>
        <w:t>, P. Sanford</w:t>
      </w:r>
    </w:p>
    <w:p w:rsidR="00E0460E" w:rsidRDefault="00E0460E" w:rsidP="00E0460E">
      <w:pPr>
        <w:rPr>
          <w:b/>
          <w:sz w:val="32"/>
          <w:szCs w:val="32"/>
        </w:rPr>
      </w:pPr>
    </w:p>
    <w:p w:rsidR="00894946" w:rsidRPr="00894946" w:rsidRDefault="00894946" w:rsidP="00894946">
      <w:pPr>
        <w:ind w:left="720"/>
        <w:rPr>
          <w:b/>
          <w:sz w:val="28"/>
          <w:szCs w:val="28"/>
        </w:rPr>
      </w:pPr>
      <w:r w:rsidRPr="00894946">
        <w:rPr>
          <w:b/>
          <w:color w:val="FF0000"/>
          <w:sz w:val="28"/>
          <w:szCs w:val="28"/>
        </w:rPr>
        <w:t>Protection: Wear hard hat when working below the FCAL platform</w:t>
      </w:r>
    </w:p>
    <w:p w:rsidR="00894946" w:rsidRPr="00E0460E" w:rsidRDefault="00894946" w:rsidP="00E0460E">
      <w:pPr>
        <w:rPr>
          <w:b/>
          <w:sz w:val="32"/>
          <w:szCs w:val="32"/>
        </w:rPr>
      </w:pPr>
    </w:p>
    <w:p w:rsidR="00E0460E" w:rsidRDefault="00E0460E" w:rsidP="00E0460E">
      <w:pPr>
        <w:ind w:left="720"/>
        <w:rPr>
          <w:b/>
          <w:sz w:val="32"/>
          <w:szCs w:val="32"/>
        </w:rPr>
      </w:pPr>
      <w:r w:rsidRPr="00E0460E">
        <w:rPr>
          <w:b/>
          <w:sz w:val="32"/>
          <w:szCs w:val="32"/>
        </w:rPr>
        <w:t>Objectives</w:t>
      </w:r>
      <w:bookmarkStart w:id="0" w:name="_GoBack"/>
      <w:bookmarkEnd w:id="0"/>
      <w:r>
        <w:rPr>
          <w:b/>
          <w:sz w:val="32"/>
          <w:szCs w:val="32"/>
        </w:rPr>
        <w:t>:</w:t>
      </w:r>
    </w:p>
    <w:p w:rsidR="007541EB" w:rsidRPr="00632707" w:rsidRDefault="007541EB" w:rsidP="00D4758C">
      <w:pPr>
        <w:pStyle w:val="ListParagraph"/>
        <w:jc w:val="both"/>
        <w:rPr>
          <w:i/>
          <w:color w:val="0070C0"/>
          <w:sz w:val="28"/>
          <w:szCs w:val="28"/>
        </w:rPr>
      </w:pPr>
      <w:r w:rsidRPr="00632707">
        <w:rPr>
          <w:sz w:val="28"/>
          <w:szCs w:val="28"/>
        </w:rPr>
        <w:t xml:space="preserve">We are reusing some cables of the inner part of the FCAL which have been removed from the detector to connect the ECAL modules. The list </w:t>
      </w:r>
      <w:r w:rsidR="00894946">
        <w:rPr>
          <w:sz w:val="28"/>
          <w:szCs w:val="28"/>
        </w:rPr>
        <w:t xml:space="preserve">of the cables and connections to </w:t>
      </w:r>
      <w:r w:rsidRPr="00632707">
        <w:rPr>
          <w:sz w:val="28"/>
          <w:szCs w:val="28"/>
        </w:rPr>
        <w:t>crate</w:t>
      </w:r>
      <w:r w:rsidR="00894946">
        <w:rPr>
          <w:sz w:val="28"/>
          <w:szCs w:val="28"/>
        </w:rPr>
        <w:t>s</w:t>
      </w:r>
      <w:r w:rsidRPr="00632707">
        <w:rPr>
          <w:sz w:val="28"/>
          <w:szCs w:val="28"/>
        </w:rPr>
        <w:t xml:space="preserve"> and the detector</w:t>
      </w:r>
      <w:r w:rsidR="00F62736" w:rsidRPr="00632707">
        <w:rPr>
          <w:sz w:val="28"/>
          <w:szCs w:val="28"/>
        </w:rPr>
        <w:t xml:space="preserve"> are listed in</w:t>
      </w:r>
      <w:r w:rsidRPr="00632707">
        <w:rPr>
          <w:sz w:val="28"/>
          <w:szCs w:val="28"/>
        </w:rPr>
        <w:t>:</w:t>
      </w:r>
      <w:r w:rsidRPr="00632707">
        <w:rPr>
          <w:i/>
          <w:color w:val="0070C0"/>
          <w:sz w:val="28"/>
          <w:szCs w:val="28"/>
        </w:rPr>
        <w:t xml:space="preserve"> https://halldweb.jlab.org/wiki/index.php/Rearranging_FCAL_cables</w:t>
      </w:r>
    </w:p>
    <w:p w:rsidR="00E0460E" w:rsidRPr="00632707" w:rsidRDefault="00F62736" w:rsidP="00E0460E">
      <w:pPr>
        <w:ind w:left="720"/>
        <w:rPr>
          <w:sz w:val="28"/>
          <w:szCs w:val="28"/>
        </w:rPr>
      </w:pPr>
      <w:r w:rsidRPr="00632707">
        <w:rPr>
          <w:sz w:val="28"/>
          <w:szCs w:val="28"/>
        </w:rPr>
        <w:t>The cable removal procedure is described below</w:t>
      </w:r>
      <w:r w:rsidR="00894946">
        <w:rPr>
          <w:sz w:val="28"/>
          <w:szCs w:val="28"/>
        </w:rPr>
        <w:t>:</w:t>
      </w:r>
    </w:p>
    <w:p w:rsidR="00E0460E" w:rsidRPr="00E0460E" w:rsidRDefault="00E0460E" w:rsidP="00E0460E">
      <w:pPr>
        <w:pStyle w:val="ListParagraph"/>
        <w:rPr>
          <w:b/>
          <w:sz w:val="32"/>
          <w:szCs w:val="32"/>
        </w:rPr>
      </w:pPr>
      <w:r w:rsidRPr="00E0460E">
        <w:rPr>
          <w:b/>
          <w:sz w:val="32"/>
          <w:szCs w:val="32"/>
        </w:rPr>
        <w:t>Step 1</w:t>
      </w:r>
    </w:p>
    <w:p w:rsidR="00E0460E" w:rsidRDefault="00F62736" w:rsidP="00D4758C">
      <w:pPr>
        <w:pStyle w:val="ListParagraph"/>
        <w:jc w:val="both"/>
        <w:rPr>
          <w:sz w:val="28"/>
          <w:szCs w:val="28"/>
        </w:rPr>
      </w:pPr>
      <w:r w:rsidRPr="00D4758C">
        <w:rPr>
          <w:sz w:val="28"/>
          <w:szCs w:val="28"/>
        </w:rPr>
        <w:t>The cables are bundled in a group of 16 and, each bundle is connected to a single flash ADC module. D</w:t>
      </w:r>
      <w:r w:rsidR="00894946">
        <w:rPr>
          <w:sz w:val="28"/>
          <w:szCs w:val="28"/>
        </w:rPr>
        <w:t>isconnect cables of each bundle</w:t>
      </w:r>
      <w:r w:rsidRPr="00D4758C">
        <w:rPr>
          <w:sz w:val="28"/>
          <w:szCs w:val="28"/>
        </w:rPr>
        <w:t xml:space="preserve"> that should be removed from the flash ADC. Pull the bundle</w:t>
      </w:r>
      <w:r w:rsidR="00894946">
        <w:rPr>
          <w:sz w:val="28"/>
          <w:szCs w:val="28"/>
        </w:rPr>
        <w:t xml:space="preserve"> to either the top or bottom </w:t>
      </w:r>
      <w:r w:rsidRPr="00D4758C">
        <w:rPr>
          <w:sz w:val="28"/>
          <w:szCs w:val="28"/>
        </w:rPr>
        <w:t>tray</w:t>
      </w:r>
      <w:r w:rsidR="00894946">
        <w:rPr>
          <w:sz w:val="28"/>
          <w:szCs w:val="28"/>
        </w:rPr>
        <w:t>s</w:t>
      </w:r>
      <w:r w:rsidRPr="00D4758C">
        <w:rPr>
          <w:sz w:val="28"/>
          <w:szCs w:val="28"/>
        </w:rPr>
        <w:t xml:space="preserve"> (the cables are delivered to the detector using 4 cable trays. 2 position at the bottom and 2 on the top of the FCAL platform).</w:t>
      </w:r>
      <w:r w:rsidR="00D4758C">
        <w:rPr>
          <w:sz w:val="28"/>
          <w:szCs w:val="28"/>
        </w:rPr>
        <w:t xml:space="preserve"> </w:t>
      </w:r>
      <w:r w:rsidR="00E0460E" w:rsidRPr="00D4758C">
        <w:rPr>
          <w:sz w:val="28"/>
          <w:szCs w:val="28"/>
        </w:rPr>
        <w:t>The map of cables</w:t>
      </w:r>
      <w:r w:rsidR="00894946">
        <w:rPr>
          <w:sz w:val="28"/>
          <w:szCs w:val="28"/>
        </w:rPr>
        <w:t xml:space="preserve"> connected to flash ADCs</w:t>
      </w:r>
      <w:r w:rsidR="00E0460E" w:rsidRPr="00D4758C">
        <w:rPr>
          <w:sz w:val="28"/>
          <w:szCs w:val="28"/>
        </w:rPr>
        <w:t xml:space="preserve"> is given in </w:t>
      </w:r>
    </w:p>
    <w:p w:rsidR="00D4758C" w:rsidRPr="00D4758C" w:rsidRDefault="00D4758C" w:rsidP="00D4758C">
      <w:pPr>
        <w:pStyle w:val="ListParagraph"/>
        <w:jc w:val="both"/>
        <w:rPr>
          <w:sz w:val="28"/>
          <w:szCs w:val="28"/>
        </w:rPr>
      </w:pPr>
    </w:p>
    <w:p w:rsidR="00E0460E" w:rsidRPr="00E0460E" w:rsidRDefault="00E0460E" w:rsidP="00E0460E">
      <w:pPr>
        <w:pStyle w:val="ListParagraph"/>
        <w:rPr>
          <w:i/>
          <w:color w:val="0070C0"/>
          <w:sz w:val="28"/>
          <w:szCs w:val="28"/>
        </w:rPr>
      </w:pPr>
      <w:r w:rsidRPr="00E0460E">
        <w:rPr>
          <w:i/>
          <w:color w:val="0070C0"/>
          <w:sz w:val="28"/>
          <w:szCs w:val="28"/>
        </w:rPr>
        <w:t>https://halldweb.jlab.org/wiki/index.php/Rearranging_FCAL_cables</w:t>
      </w:r>
    </w:p>
    <w:p w:rsidR="00E0460E" w:rsidRDefault="00E0460E" w:rsidP="00E0460E">
      <w:pPr>
        <w:pStyle w:val="ListParagraph"/>
        <w:rPr>
          <w:b/>
          <w:sz w:val="36"/>
          <w:szCs w:val="36"/>
        </w:rPr>
      </w:pPr>
    </w:p>
    <w:p w:rsidR="00FA5288" w:rsidRDefault="00894946" w:rsidP="00D4758C">
      <w:pPr>
        <w:pStyle w:val="ListParagraph"/>
        <w:keepNext/>
        <w:jc w:val="center"/>
      </w:pPr>
      <w:r>
        <w:rPr>
          <w:b/>
          <w:sz w:val="36"/>
          <w:szCs w:val="3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35pt;height:158.3pt">
            <v:imagedata r:id="rId5" o:title="crate_top"/>
          </v:shape>
        </w:pict>
      </w:r>
    </w:p>
    <w:p w:rsidR="00E0460E" w:rsidRPr="00D4758C" w:rsidRDefault="00FA5288" w:rsidP="00FA5288">
      <w:pPr>
        <w:pStyle w:val="Caption"/>
        <w:rPr>
          <w:b/>
          <w:sz w:val="28"/>
          <w:szCs w:val="28"/>
        </w:rPr>
      </w:pPr>
      <w:r w:rsidRPr="00D4758C">
        <w:rPr>
          <w:sz w:val="28"/>
          <w:szCs w:val="28"/>
        </w:rPr>
        <w:t xml:space="preserve">Figure </w:t>
      </w:r>
      <w:r w:rsidRPr="00D4758C">
        <w:rPr>
          <w:sz w:val="28"/>
          <w:szCs w:val="28"/>
        </w:rPr>
        <w:fldChar w:fldCharType="begin"/>
      </w:r>
      <w:r w:rsidRPr="00D4758C">
        <w:rPr>
          <w:sz w:val="28"/>
          <w:szCs w:val="28"/>
        </w:rPr>
        <w:instrText xml:space="preserve"> SEQ Figure \* ARABIC </w:instrText>
      </w:r>
      <w:r w:rsidRPr="00D4758C">
        <w:rPr>
          <w:sz w:val="28"/>
          <w:szCs w:val="28"/>
        </w:rPr>
        <w:fldChar w:fldCharType="separate"/>
      </w:r>
      <w:r w:rsidR="00D4758C">
        <w:rPr>
          <w:noProof/>
          <w:sz w:val="28"/>
          <w:szCs w:val="28"/>
        </w:rPr>
        <w:t>1</w:t>
      </w:r>
      <w:r w:rsidRPr="00D4758C">
        <w:rPr>
          <w:sz w:val="28"/>
          <w:szCs w:val="28"/>
        </w:rPr>
        <w:fldChar w:fldCharType="end"/>
      </w:r>
      <w:r w:rsidR="00894946">
        <w:rPr>
          <w:sz w:val="28"/>
          <w:szCs w:val="28"/>
        </w:rPr>
        <w:t xml:space="preserve">. </w:t>
      </w:r>
      <w:r w:rsidRPr="00D4758C">
        <w:rPr>
          <w:sz w:val="28"/>
          <w:szCs w:val="28"/>
        </w:rPr>
        <w:t>Bundles from this crate go to the top cable crate.</w:t>
      </w:r>
    </w:p>
    <w:p w:rsidR="00FA5288" w:rsidRDefault="00FA5288" w:rsidP="00D4758C">
      <w:pPr>
        <w:pStyle w:val="ListParagraph"/>
        <w:keepNext/>
        <w:jc w:val="center"/>
      </w:pPr>
      <w:r>
        <w:rPr>
          <w:noProof/>
          <w:sz w:val="24"/>
          <w:szCs w:val="36"/>
        </w:rPr>
        <w:drawing>
          <wp:inline distT="0" distB="0" distL="0" distR="0">
            <wp:extent cx="3300919" cy="1855995"/>
            <wp:effectExtent l="0" t="0" r="0" b="0"/>
            <wp:docPr id="1" name="Picture 1" descr="C:\Users\somov\AppData\Local\Microsoft\Windows\INetCache\Content.Word\crate_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mov\AppData\Local\Microsoft\Windows\INetCache\Content.Word\crate_bott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28" cy="18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8C" w:rsidRDefault="00FA5288" w:rsidP="00FA5288">
      <w:pPr>
        <w:pStyle w:val="Caption"/>
        <w:keepNext/>
      </w:pPr>
      <w:r w:rsidRPr="00D4758C">
        <w:rPr>
          <w:sz w:val="28"/>
          <w:szCs w:val="28"/>
        </w:rPr>
        <w:t xml:space="preserve">Figure </w:t>
      </w:r>
      <w:r w:rsidRPr="00D4758C">
        <w:rPr>
          <w:sz w:val="28"/>
          <w:szCs w:val="28"/>
        </w:rPr>
        <w:fldChar w:fldCharType="begin"/>
      </w:r>
      <w:r w:rsidRPr="00D4758C">
        <w:rPr>
          <w:sz w:val="28"/>
          <w:szCs w:val="28"/>
        </w:rPr>
        <w:instrText xml:space="preserve"> SEQ Figure \* ARABIC </w:instrText>
      </w:r>
      <w:r w:rsidRPr="00D4758C">
        <w:rPr>
          <w:sz w:val="28"/>
          <w:szCs w:val="28"/>
        </w:rPr>
        <w:fldChar w:fldCharType="separate"/>
      </w:r>
      <w:r w:rsidR="00D4758C">
        <w:rPr>
          <w:noProof/>
          <w:sz w:val="28"/>
          <w:szCs w:val="28"/>
        </w:rPr>
        <w:t>2</w:t>
      </w:r>
      <w:r w:rsidRPr="00D4758C">
        <w:rPr>
          <w:sz w:val="28"/>
          <w:szCs w:val="28"/>
        </w:rPr>
        <w:fldChar w:fldCharType="end"/>
      </w:r>
      <w:r w:rsidR="00894946">
        <w:rPr>
          <w:sz w:val="28"/>
          <w:szCs w:val="28"/>
        </w:rPr>
        <w:t xml:space="preserve">. Middle  cable crate. </w:t>
      </w:r>
      <w:r w:rsidRPr="00D4758C">
        <w:rPr>
          <w:sz w:val="28"/>
          <w:szCs w:val="28"/>
        </w:rPr>
        <w:t xml:space="preserve"> Bundl</w:t>
      </w:r>
      <w:r w:rsidR="00D4758C">
        <w:rPr>
          <w:sz w:val="28"/>
          <w:szCs w:val="28"/>
        </w:rPr>
        <w:t>es from this crate go to the bottom</w:t>
      </w:r>
      <w:r w:rsidRPr="00D4758C">
        <w:rPr>
          <w:sz w:val="28"/>
          <w:szCs w:val="28"/>
        </w:rPr>
        <w:t xml:space="preserve"> cable crate</w:t>
      </w:r>
      <w:r w:rsidRPr="00883536">
        <w:t>.</w:t>
      </w:r>
    </w:p>
    <w:p w:rsidR="00D4758C" w:rsidRDefault="00D4758C" w:rsidP="00FA5288">
      <w:pPr>
        <w:pStyle w:val="Caption"/>
        <w:keepNext/>
      </w:pPr>
    </w:p>
    <w:p w:rsidR="00D4758C" w:rsidRDefault="00D4758C" w:rsidP="00FA5288">
      <w:pPr>
        <w:pStyle w:val="Caption"/>
        <w:keepNext/>
      </w:pPr>
    </w:p>
    <w:p w:rsidR="00FA5288" w:rsidRDefault="00894946" w:rsidP="00D4758C">
      <w:pPr>
        <w:pStyle w:val="Caption"/>
        <w:keepNext/>
        <w:jc w:val="center"/>
      </w:pPr>
      <w:r>
        <w:pict>
          <v:shape id="_x0000_i1026" type="#_x0000_t75" style="width:300.25pt;height:169pt">
            <v:imagedata r:id="rId7" o:title="cable_tray_bottom"/>
          </v:shape>
        </w:pict>
      </w:r>
    </w:p>
    <w:p w:rsidR="00F62736" w:rsidRDefault="00FA5288" w:rsidP="00FA5288">
      <w:pPr>
        <w:pStyle w:val="Caption"/>
        <w:rPr>
          <w:sz w:val="28"/>
          <w:szCs w:val="28"/>
        </w:rPr>
      </w:pPr>
      <w:r w:rsidRPr="00D4758C">
        <w:rPr>
          <w:sz w:val="28"/>
          <w:szCs w:val="28"/>
        </w:rPr>
        <w:t xml:space="preserve">Figure </w:t>
      </w:r>
      <w:r w:rsidRPr="00D4758C">
        <w:rPr>
          <w:sz w:val="28"/>
          <w:szCs w:val="28"/>
        </w:rPr>
        <w:fldChar w:fldCharType="begin"/>
      </w:r>
      <w:r w:rsidRPr="00D4758C">
        <w:rPr>
          <w:sz w:val="28"/>
          <w:szCs w:val="28"/>
        </w:rPr>
        <w:instrText xml:space="preserve"> SEQ Figure \* ARABIC </w:instrText>
      </w:r>
      <w:r w:rsidRPr="00D4758C">
        <w:rPr>
          <w:sz w:val="28"/>
          <w:szCs w:val="28"/>
        </w:rPr>
        <w:fldChar w:fldCharType="separate"/>
      </w:r>
      <w:r w:rsidR="00D4758C">
        <w:rPr>
          <w:noProof/>
          <w:sz w:val="28"/>
          <w:szCs w:val="28"/>
        </w:rPr>
        <w:t>3</w:t>
      </w:r>
      <w:r w:rsidRPr="00D4758C">
        <w:rPr>
          <w:sz w:val="28"/>
          <w:szCs w:val="28"/>
        </w:rPr>
        <w:fldChar w:fldCharType="end"/>
      </w:r>
      <w:r w:rsidR="00D4758C">
        <w:rPr>
          <w:sz w:val="28"/>
          <w:szCs w:val="28"/>
        </w:rPr>
        <w:t>. C</w:t>
      </w:r>
      <w:r w:rsidRPr="00D4758C">
        <w:rPr>
          <w:sz w:val="28"/>
          <w:szCs w:val="28"/>
        </w:rPr>
        <w:t>able tray at the bottom of the FCAL platform.</w:t>
      </w:r>
    </w:p>
    <w:p w:rsidR="00D4758C" w:rsidRPr="00D4758C" w:rsidRDefault="00D4758C" w:rsidP="00D4758C"/>
    <w:p w:rsidR="00F62736" w:rsidRDefault="00F62736" w:rsidP="00E0460E">
      <w:pPr>
        <w:pStyle w:val="ListParagraph"/>
        <w:rPr>
          <w:b/>
          <w:sz w:val="36"/>
          <w:szCs w:val="36"/>
        </w:rPr>
      </w:pPr>
      <w:r>
        <w:rPr>
          <w:b/>
          <w:sz w:val="36"/>
          <w:szCs w:val="36"/>
        </w:rPr>
        <w:t>Step 2</w:t>
      </w:r>
    </w:p>
    <w:p w:rsidR="00D4758C" w:rsidRDefault="00D4758C" w:rsidP="00E0460E">
      <w:pPr>
        <w:pStyle w:val="ListParagraph"/>
        <w:rPr>
          <w:b/>
          <w:sz w:val="36"/>
          <w:szCs w:val="36"/>
        </w:rPr>
      </w:pPr>
    </w:p>
    <w:p w:rsidR="00632707" w:rsidRDefault="00FA5288" w:rsidP="00FA5288">
      <w:pPr>
        <w:pStyle w:val="ListParagraph"/>
        <w:rPr>
          <w:sz w:val="28"/>
          <w:szCs w:val="28"/>
        </w:rPr>
      </w:pPr>
      <w:r w:rsidRPr="00D4758C">
        <w:rPr>
          <w:sz w:val="28"/>
          <w:szCs w:val="28"/>
        </w:rPr>
        <w:t>Disentangle the cable bundles positioned a</w:t>
      </w:r>
      <w:r w:rsidR="00894946">
        <w:rPr>
          <w:sz w:val="28"/>
          <w:szCs w:val="28"/>
        </w:rPr>
        <w:t>t the bottom of the cable tray shown in Fig. 3.</w:t>
      </w:r>
    </w:p>
    <w:p w:rsidR="00894946" w:rsidRPr="00D4758C" w:rsidRDefault="00894946" w:rsidP="00FA5288">
      <w:pPr>
        <w:pStyle w:val="ListParagraph"/>
        <w:rPr>
          <w:noProof/>
          <w:sz w:val="28"/>
          <w:szCs w:val="28"/>
        </w:rPr>
      </w:pPr>
    </w:p>
    <w:p w:rsidR="00D4758C" w:rsidRDefault="00632707" w:rsidP="00D4758C">
      <w:pPr>
        <w:pStyle w:val="ListParagraph"/>
        <w:keepNext/>
        <w:jc w:val="center"/>
      </w:pPr>
      <w:r>
        <w:rPr>
          <w:noProof/>
        </w:rPr>
        <w:drawing>
          <wp:inline distT="0" distB="0" distL="0" distR="0">
            <wp:extent cx="4507148" cy="2534217"/>
            <wp:effectExtent l="0" t="0" r="8255" b="0"/>
            <wp:docPr id="4" name="Picture 4" descr="C:\Users\somov\AppData\Local\Microsoft\Windows\INetCache\Content.Word\20230530_1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mov\AppData\Local\Microsoft\Windows\INetCache\Content.Word\20230530_101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56" cy="253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8C" w:rsidRDefault="00D4758C" w:rsidP="00D4758C">
      <w:pPr>
        <w:pStyle w:val="ListParagraph"/>
        <w:keepNext/>
      </w:pPr>
    </w:p>
    <w:p w:rsidR="00FA5288" w:rsidRPr="00D4758C" w:rsidRDefault="00D4758C" w:rsidP="00D4758C">
      <w:pPr>
        <w:pStyle w:val="Caption"/>
        <w:rPr>
          <w:sz w:val="28"/>
          <w:szCs w:val="28"/>
        </w:rPr>
      </w:pPr>
      <w:r w:rsidRPr="00D4758C">
        <w:rPr>
          <w:sz w:val="28"/>
          <w:szCs w:val="28"/>
        </w:rPr>
        <w:t xml:space="preserve">Figure </w:t>
      </w:r>
      <w:r w:rsidRPr="00D4758C">
        <w:rPr>
          <w:sz w:val="28"/>
          <w:szCs w:val="28"/>
        </w:rPr>
        <w:fldChar w:fldCharType="begin"/>
      </w:r>
      <w:r w:rsidRPr="00D4758C">
        <w:rPr>
          <w:sz w:val="28"/>
          <w:szCs w:val="28"/>
        </w:rPr>
        <w:instrText xml:space="preserve"> SEQ Figure \* ARABIC </w:instrText>
      </w:r>
      <w:r w:rsidRPr="00D4758C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</w:t>
      </w:r>
      <w:r w:rsidRPr="00D4758C">
        <w:rPr>
          <w:sz w:val="28"/>
          <w:szCs w:val="28"/>
        </w:rPr>
        <w:fldChar w:fldCharType="end"/>
      </w:r>
      <w:r w:rsidRPr="00D4758C">
        <w:rPr>
          <w:sz w:val="28"/>
          <w:szCs w:val="28"/>
        </w:rPr>
        <w:t xml:space="preserve">  Cable tray at the top of the FCAL platform.</w:t>
      </w:r>
    </w:p>
    <w:p w:rsidR="00F62736" w:rsidRDefault="00F62736" w:rsidP="00E0460E">
      <w:pPr>
        <w:pStyle w:val="ListParagraph"/>
        <w:rPr>
          <w:sz w:val="24"/>
          <w:szCs w:val="36"/>
        </w:rPr>
      </w:pPr>
    </w:p>
    <w:p w:rsidR="00FA5288" w:rsidRDefault="00FA5288" w:rsidP="00E0460E">
      <w:pPr>
        <w:pStyle w:val="ListParagraph"/>
        <w:rPr>
          <w:b/>
          <w:sz w:val="36"/>
          <w:szCs w:val="36"/>
        </w:rPr>
      </w:pPr>
      <w:r w:rsidRPr="00FA5288">
        <w:rPr>
          <w:b/>
          <w:sz w:val="36"/>
          <w:szCs w:val="36"/>
        </w:rPr>
        <w:t>Step 3</w:t>
      </w:r>
    </w:p>
    <w:p w:rsidR="00D4758C" w:rsidRDefault="00D4758C" w:rsidP="00E0460E">
      <w:pPr>
        <w:pStyle w:val="ListParagraph"/>
        <w:rPr>
          <w:b/>
          <w:sz w:val="36"/>
          <w:szCs w:val="36"/>
        </w:rPr>
      </w:pPr>
    </w:p>
    <w:p w:rsidR="00FA5288" w:rsidRPr="00D4758C" w:rsidRDefault="00FA5288" w:rsidP="00E0460E">
      <w:pPr>
        <w:pStyle w:val="ListParagraph"/>
        <w:rPr>
          <w:sz w:val="28"/>
          <w:szCs w:val="28"/>
        </w:rPr>
      </w:pPr>
      <w:r w:rsidRPr="00D4758C">
        <w:rPr>
          <w:sz w:val="28"/>
          <w:szCs w:val="28"/>
        </w:rPr>
        <w:t xml:space="preserve">Pull the cables up to the labyrinth shown in </w:t>
      </w:r>
      <w:r w:rsidRPr="00D4758C">
        <w:rPr>
          <w:i/>
          <w:sz w:val="28"/>
          <w:szCs w:val="28"/>
        </w:rPr>
        <w:t xml:space="preserve">Figure </w:t>
      </w:r>
      <w:r w:rsidR="00D4758C">
        <w:rPr>
          <w:i/>
          <w:sz w:val="28"/>
          <w:szCs w:val="28"/>
        </w:rPr>
        <w:t>5</w:t>
      </w:r>
      <w:r w:rsidRPr="00D4758C">
        <w:rPr>
          <w:i/>
          <w:sz w:val="28"/>
          <w:szCs w:val="28"/>
        </w:rPr>
        <w:t>.</w:t>
      </w:r>
    </w:p>
    <w:p w:rsidR="00FA5288" w:rsidRDefault="00FA5288" w:rsidP="00E0460E">
      <w:pPr>
        <w:pStyle w:val="ListParagraph"/>
        <w:rPr>
          <w:b/>
          <w:sz w:val="24"/>
          <w:szCs w:val="36"/>
        </w:rPr>
      </w:pPr>
    </w:p>
    <w:p w:rsidR="00FA5288" w:rsidRPr="00FA5288" w:rsidRDefault="00FA5288" w:rsidP="00E0460E">
      <w:pPr>
        <w:pStyle w:val="ListParagraph"/>
        <w:rPr>
          <w:b/>
          <w:sz w:val="24"/>
          <w:szCs w:val="36"/>
        </w:rPr>
      </w:pPr>
    </w:p>
    <w:p w:rsidR="00FA5288" w:rsidRDefault="00894946" w:rsidP="00FA5288">
      <w:pPr>
        <w:pStyle w:val="ListParagraph"/>
        <w:keepNext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pict>
          <v:shape id="_x0000_i1027" type="#_x0000_t75" style="width:406.45pt;height:228.25pt">
            <v:imagedata r:id="rId9" o:title="cable_tray_bottom1"/>
          </v:shape>
        </w:pict>
      </w:r>
    </w:p>
    <w:p w:rsidR="00D4758C" w:rsidRDefault="00D4758C" w:rsidP="00FA5288">
      <w:pPr>
        <w:pStyle w:val="ListParagraph"/>
        <w:keepNext/>
      </w:pPr>
    </w:p>
    <w:p w:rsidR="00FA5288" w:rsidRPr="00D4758C" w:rsidRDefault="00FA5288" w:rsidP="00FA5288">
      <w:pPr>
        <w:pStyle w:val="Caption"/>
        <w:rPr>
          <w:sz w:val="28"/>
          <w:szCs w:val="28"/>
        </w:rPr>
      </w:pPr>
      <w:r w:rsidRPr="00D4758C">
        <w:rPr>
          <w:sz w:val="28"/>
          <w:szCs w:val="28"/>
        </w:rPr>
        <w:t xml:space="preserve">Figure </w:t>
      </w:r>
      <w:r w:rsidRPr="00D4758C">
        <w:rPr>
          <w:sz w:val="28"/>
          <w:szCs w:val="28"/>
        </w:rPr>
        <w:fldChar w:fldCharType="begin"/>
      </w:r>
      <w:r w:rsidRPr="00D4758C">
        <w:rPr>
          <w:sz w:val="28"/>
          <w:szCs w:val="28"/>
        </w:rPr>
        <w:instrText xml:space="preserve"> SEQ Figure \* ARABIC </w:instrText>
      </w:r>
      <w:r w:rsidRPr="00D4758C">
        <w:rPr>
          <w:sz w:val="28"/>
          <w:szCs w:val="28"/>
        </w:rPr>
        <w:fldChar w:fldCharType="separate"/>
      </w:r>
      <w:r w:rsidR="00D4758C">
        <w:rPr>
          <w:noProof/>
          <w:sz w:val="28"/>
          <w:szCs w:val="28"/>
        </w:rPr>
        <w:t>5</w:t>
      </w:r>
      <w:r w:rsidRPr="00D4758C">
        <w:rPr>
          <w:sz w:val="28"/>
          <w:szCs w:val="28"/>
        </w:rPr>
        <w:fldChar w:fldCharType="end"/>
      </w:r>
      <w:r w:rsidRPr="00D4758C">
        <w:rPr>
          <w:sz w:val="28"/>
          <w:szCs w:val="28"/>
        </w:rPr>
        <w:t>. Cable labyrinth.</w:t>
      </w:r>
    </w:p>
    <w:p w:rsidR="00FA5288" w:rsidRDefault="00FA5288" w:rsidP="00FA5288"/>
    <w:p w:rsidR="00D4758C" w:rsidRDefault="00FA5288" w:rsidP="00FA5288">
      <w:pPr>
        <w:rPr>
          <w:b/>
          <w:sz w:val="36"/>
        </w:rPr>
      </w:pPr>
      <w:r w:rsidRPr="00FA5288">
        <w:rPr>
          <w:b/>
          <w:sz w:val="36"/>
        </w:rPr>
        <w:t>Step 4</w:t>
      </w:r>
    </w:p>
    <w:p w:rsidR="00632707" w:rsidRDefault="00FA5288" w:rsidP="00FA5288">
      <w:pPr>
        <w:rPr>
          <w:sz w:val="28"/>
          <w:szCs w:val="28"/>
        </w:rPr>
      </w:pPr>
      <w:r w:rsidRPr="00D4758C">
        <w:rPr>
          <w:sz w:val="28"/>
          <w:szCs w:val="28"/>
        </w:rPr>
        <w:t xml:space="preserve">Disentangle and remove the bundle from the labyrinth. </w:t>
      </w:r>
    </w:p>
    <w:p w:rsidR="00D4758C" w:rsidRPr="00D4758C" w:rsidRDefault="00D4758C" w:rsidP="00FA5288">
      <w:pPr>
        <w:rPr>
          <w:sz w:val="28"/>
          <w:szCs w:val="28"/>
        </w:rPr>
      </w:pPr>
    </w:p>
    <w:p w:rsidR="00632707" w:rsidRDefault="00632707" w:rsidP="00632707">
      <w:pPr>
        <w:rPr>
          <w:b/>
          <w:sz w:val="36"/>
        </w:rPr>
      </w:pPr>
      <w:r>
        <w:rPr>
          <w:b/>
          <w:sz w:val="36"/>
        </w:rPr>
        <w:t>Step 5</w:t>
      </w:r>
    </w:p>
    <w:p w:rsidR="00632707" w:rsidRPr="00D4758C" w:rsidRDefault="00632707" w:rsidP="00632707">
      <w:pPr>
        <w:rPr>
          <w:sz w:val="28"/>
          <w:szCs w:val="28"/>
        </w:rPr>
      </w:pPr>
      <w:r w:rsidRPr="00D4758C">
        <w:rPr>
          <w:sz w:val="28"/>
          <w:szCs w:val="28"/>
        </w:rPr>
        <w:t>Follow the same procedure as in steps three and four, except the cables go to the top cable tray.</w:t>
      </w:r>
    </w:p>
    <w:p w:rsidR="00632707" w:rsidRDefault="00632707" w:rsidP="00FA5288">
      <w:pPr>
        <w:rPr>
          <w:b/>
          <w:sz w:val="36"/>
        </w:rPr>
      </w:pPr>
    </w:p>
    <w:p w:rsidR="00D4758C" w:rsidRDefault="00632707" w:rsidP="00D4758C">
      <w:pPr>
        <w:keepNext/>
        <w:jc w:val="center"/>
      </w:pPr>
      <w:r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83BB4" wp14:editId="78D72A2D">
                <wp:simplePos x="0" y="0"/>
                <wp:positionH relativeFrom="column">
                  <wp:posOffset>2593178</wp:posOffset>
                </wp:positionH>
                <wp:positionV relativeFrom="paragraph">
                  <wp:posOffset>215009</wp:posOffset>
                </wp:positionV>
                <wp:extent cx="1018162" cy="531779"/>
                <wp:effectExtent l="19050" t="19050" r="10795" b="40005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162" cy="53177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707" w:rsidRDefault="00632707" w:rsidP="00632707">
                            <w:pPr>
                              <w:jc w:val="center"/>
                            </w:pPr>
                            <w:r>
                              <w:t>Ramp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B83BB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left:0;text-align:left;margin-left:204.2pt;margin-top:16.95pt;width:80.15pt;height: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" adj="5641" fillcolor="#5b9bd5 [3204]" strokecolor="#1f4d78 [1604]" strokeweight="1pt">
                <v:textbox>
                  <w:txbxContent>
                    <w:p w:rsidR="00632707" w:rsidRDefault="00632707" w:rsidP="00632707">
                      <w:pPr>
                        <w:jc w:val="center"/>
                      </w:pPr>
                      <w:r>
                        <w:t>Ramp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092102" cy="2300851"/>
            <wp:effectExtent l="0" t="0" r="3810" b="4445"/>
            <wp:docPr id="2" name="Picture 2" descr="C:\Users\somov\AppData\Local\Microsoft\Windows\INetCache\Content.Word\20230530_1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mov\AppData\Local\Microsoft\Windows\INetCache\Content.Word\20230530_101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06" cy="23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88" w:rsidRPr="00D4758C" w:rsidRDefault="00D4758C" w:rsidP="00D4758C">
      <w:pPr>
        <w:pStyle w:val="Caption"/>
        <w:rPr>
          <w:b/>
          <w:sz w:val="28"/>
          <w:szCs w:val="28"/>
        </w:rPr>
      </w:pPr>
      <w:r w:rsidRPr="00D4758C">
        <w:rPr>
          <w:sz w:val="28"/>
          <w:szCs w:val="28"/>
        </w:rPr>
        <w:t xml:space="preserve">Figure </w:t>
      </w:r>
      <w:r w:rsidRPr="00D4758C">
        <w:rPr>
          <w:sz w:val="28"/>
          <w:szCs w:val="28"/>
        </w:rPr>
        <w:fldChar w:fldCharType="begin"/>
      </w:r>
      <w:r w:rsidRPr="00D4758C">
        <w:rPr>
          <w:sz w:val="28"/>
          <w:szCs w:val="28"/>
        </w:rPr>
        <w:instrText xml:space="preserve"> SEQ Figure \* ARABIC </w:instrText>
      </w:r>
      <w:r w:rsidRPr="00D4758C">
        <w:rPr>
          <w:sz w:val="28"/>
          <w:szCs w:val="28"/>
        </w:rPr>
        <w:fldChar w:fldCharType="separate"/>
      </w:r>
      <w:r w:rsidRPr="00D4758C">
        <w:rPr>
          <w:noProof/>
          <w:sz w:val="28"/>
          <w:szCs w:val="28"/>
        </w:rPr>
        <w:t>6</w:t>
      </w:r>
      <w:r w:rsidRPr="00D4758C">
        <w:rPr>
          <w:sz w:val="28"/>
          <w:szCs w:val="28"/>
        </w:rPr>
        <w:fldChar w:fldCharType="end"/>
      </w:r>
      <w:r w:rsidRPr="00D4758C">
        <w:rPr>
          <w:sz w:val="28"/>
          <w:szCs w:val="28"/>
        </w:rPr>
        <w:t xml:space="preserve"> Ramp on the top cable tray</w:t>
      </w:r>
    </w:p>
    <w:p w:rsidR="00FA5288" w:rsidRDefault="00FA5288" w:rsidP="00FA5288"/>
    <w:p w:rsidR="00FA5288" w:rsidRDefault="00FA5288" w:rsidP="00FA5288">
      <w:pPr>
        <w:rPr>
          <w:b/>
          <w:sz w:val="32"/>
        </w:rPr>
      </w:pPr>
      <w:r w:rsidRPr="00FA5288">
        <w:rPr>
          <w:b/>
          <w:sz w:val="32"/>
        </w:rPr>
        <w:t>Notes</w:t>
      </w:r>
    </w:p>
    <w:p w:rsidR="00FA5288" w:rsidRPr="00D4758C" w:rsidRDefault="00FA5288" w:rsidP="00FA5288">
      <w:pPr>
        <w:rPr>
          <w:sz w:val="28"/>
          <w:szCs w:val="28"/>
        </w:rPr>
      </w:pPr>
      <w:r w:rsidRPr="00D4758C">
        <w:rPr>
          <w:sz w:val="28"/>
          <w:szCs w:val="28"/>
        </w:rPr>
        <w:t>The cables must be pulled and released from the cable tray on t</w:t>
      </w:r>
      <w:r w:rsidR="00632707" w:rsidRPr="00D4758C">
        <w:rPr>
          <w:sz w:val="28"/>
          <w:szCs w:val="28"/>
        </w:rPr>
        <w:t>he top to the cable tray ram</w:t>
      </w:r>
      <w:r w:rsidRPr="00D4758C">
        <w:rPr>
          <w:sz w:val="28"/>
          <w:szCs w:val="28"/>
        </w:rPr>
        <w:t xml:space="preserve">p shown in </w:t>
      </w:r>
      <w:r w:rsidRPr="00D4758C">
        <w:rPr>
          <w:i/>
          <w:sz w:val="28"/>
          <w:szCs w:val="28"/>
        </w:rPr>
        <w:t>F</w:t>
      </w:r>
      <w:r w:rsidR="00D4758C">
        <w:rPr>
          <w:i/>
          <w:sz w:val="28"/>
          <w:szCs w:val="28"/>
        </w:rPr>
        <w:t>igure 6</w:t>
      </w:r>
      <w:r w:rsidRPr="00D4758C">
        <w:rPr>
          <w:sz w:val="28"/>
          <w:szCs w:val="28"/>
        </w:rPr>
        <w:t>.</w:t>
      </w:r>
      <w:r w:rsidR="00632707" w:rsidRPr="00D4758C">
        <w:rPr>
          <w:sz w:val="28"/>
          <w:szCs w:val="28"/>
        </w:rPr>
        <w:t xml:space="preserve"> Removing cables from the top frame will be performed by the technician crew. </w:t>
      </w:r>
    </w:p>
    <w:p w:rsidR="00632707" w:rsidRDefault="00632707" w:rsidP="00FA5288"/>
    <w:p w:rsidR="00632707" w:rsidRDefault="00632707" w:rsidP="00FA5288">
      <w:pPr>
        <w:rPr>
          <w:b/>
          <w:sz w:val="32"/>
        </w:rPr>
      </w:pPr>
      <w:r w:rsidRPr="00632707">
        <w:rPr>
          <w:b/>
          <w:sz w:val="32"/>
        </w:rPr>
        <w:t>Step 6</w:t>
      </w:r>
    </w:p>
    <w:p w:rsidR="00632707" w:rsidRPr="00D4758C" w:rsidRDefault="00632707" w:rsidP="00FA5288">
      <w:pPr>
        <w:rPr>
          <w:sz w:val="28"/>
          <w:szCs w:val="28"/>
        </w:rPr>
      </w:pPr>
      <w:r w:rsidRPr="00D4758C">
        <w:rPr>
          <w:sz w:val="28"/>
          <w:szCs w:val="28"/>
        </w:rPr>
        <w:t xml:space="preserve">Remove the labels from the cables. Rink the test cables and relabel. This will be discussed in a separate procedure. The work will be performed in the ramp to the experimental hall. All cables must be surveyed and released by the RadCon group. </w:t>
      </w:r>
    </w:p>
    <w:sectPr w:rsidR="00632707" w:rsidRPr="00D475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72C07"/>
    <w:multiLevelType w:val="hybridMultilevel"/>
    <w:tmpl w:val="9514A748"/>
    <w:lvl w:ilvl="0" w:tplc="04090015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E8"/>
    <w:rsid w:val="003C0BE8"/>
    <w:rsid w:val="00632707"/>
    <w:rsid w:val="007541EB"/>
    <w:rsid w:val="00894946"/>
    <w:rsid w:val="00B83455"/>
    <w:rsid w:val="00D4758C"/>
    <w:rsid w:val="00E0460E"/>
    <w:rsid w:val="00F62736"/>
    <w:rsid w:val="00FA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42CAB"/>
  <w15:chartTrackingRefBased/>
  <w15:docId w15:val="{D180BBE9-B832-4F84-823C-ACE2206CF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460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A528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JLAB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Somov</dc:creator>
  <cp:keywords/>
  <dc:description/>
  <cp:lastModifiedBy>Alexander Somov</cp:lastModifiedBy>
  <cp:revision>4</cp:revision>
  <dcterms:created xsi:type="dcterms:W3CDTF">2023-05-30T14:32:00Z</dcterms:created>
  <dcterms:modified xsi:type="dcterms:W3CDTF">2023-05-30T18:32:00Z</dcterms:modified>
</cp:coreProperties>
</file>