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AC23E" w14:textId="1B479CD7" w:rsidR="00D91F97" w:rsidRPr="0034164F" w:rsidRDefault="000B206A">
      <w:pPr>
        <w:rPr>
          <w:b/>
          <w:sz w:val="28"/>
          <w:szCs w:val="28"/>
        </w:rPr>
      </w:pPr>
      <w:proofErr w:type="spellStart"/>
      <w:r w:rsidRPr="0034164F">
        <w:rPr>
          <w:b/>
          <w:sz w:val="28"/>
          <w:szCs w:val="28"/>
        </w:rPr>
        <w:t>PrimEx</w:t>
      </w:r>
      <w:proofErr w:type="spellEnd"/>
      <w:r w:rsidRPr="0034164F">
        <w:rPr>
          <w:b/>
          <w:sz w:val="28"/>
          <w:szCs w:val="28"/>
        </w:rPr>
        <w:t xml:space="preserve">-D </w:t>
      </w:r>
      <w:r w:rsidR="00A8489B" w:rsidRPr="0034164F">
        <w:rPr>
          <w:b/>
          <w:sz w:val="28"/>
          <w:szCs w:val="28"/>
        </w:rPr>
        <w:t xml:space="preserve">Commissioning </w:t>
      </w:r>
      <w:r w:rsidRPr="0034164F">
        <w:rPr>
          <w:b/>
          <w:sz w:val="28"/>
          <w:szCs w:val="28"/>
        </w:rPr>
        <w:t>Run Plan (</w:t>
      </w:r>
      <w:r w:rsidR="00B308BF">
        <w:rPr>
          <w:b/>
          <w:sz w:val="28"/>
          <w:szCs w:val="28"/>
        </w:rPr>
        <w:t>August - October 2021</w:t>
      </w:r>
      <w:r w:rsidRPr="0034164F">
        <w:rPr>
          <w:b/>
          <w:sz w:val="28"/>
          <w:szCs w:val="28"/>
        </w:rPr>
        <w:t>)</w:t>
      </w:r>
    </w:p>
    <w:p w14:paraId="3FF10526" w14:textId="334A7BD4" w:rsidR="00A8489B" w:rsidRDefault="00A8489B" w:rsidP="00B308BF"/>
    <w:p w14:paraId="4B7D4876" w14:textId="2051A58B" w:rsidR="00B308BF" w:rsidRDefault="00B308BF" w:rsidP="00B308BF"/>
    <w:p w14:paraId="774894B1" w14:textId="0C8135F7" w:rsidR="00B308BF" w:rsidRPr="00B308BF" w:rsidRDefault="00B308BF" w:rsidP="00B308BF">
      <w:pPr>
        <w:rPr>
          <w:b/>
        </w:rPr>
      </w:pPr>
      <w:r>
        <w:t xml:space="preserve">            </w:t>
      </w:r>
      <w:r w:rsidRPr="00B308BF">
        <w:rPr>
          <w:b/>
        </w:rPr>
        <w:t>Duration of the run:</w:t>
      </w:r>
      <w:r>
        <w:t xml:space="preserve"> 55 days</w:t>
      </w:r>
    </w:p>
    <w:p w14:paraId="70F3C468" w14:textId="08963C49" w:rsidR="00BB5E88" w:rsidRDefault="00BB5E88" w:rsidP="00AB35F6"/>
    <w:p w14:paraId="115C2D4E" w14:textId="77777777" w:rsidR="00BB5E88" w:rsidRDefault="00BB5E88" w:rsidP="00A12685">
      <w:pPr>
        <w:ind w:left="720"/>
      </w:pPr>
    </w:p>
    <w:p w14:paraId="74E34B25" w14:textId="779CFDAA" w:rsidR="00A12685" w:rsidRDefault="00A12685" w:rsidP="00A12685">
      <w:pPr>
        <w:ind w:left="720"/>
        <w:rPr>
          <w:b/>
        </w:rPr>
      </w:pPr>
      <w:r w:rsidRPr="00BB5E88">
        <w:rPr>
          <w:b/>
        </w:rPr>
        <w:t xml:space="preserve">General conditions: </w:t>
      </w:r>
    </w:p>
    <w:p w14:paraId="5CBC5C5D" w14:textId="77777777" w:rsidR="00B308BF" w:rsidRPr="00BB5E88" w:rsidRDefault="00B308BF" w:rsidP="00A12685">
      <w:pPr>
        <w:ind w:left="720"/>
        <w:rPr>
          <w:b/>
        </w:rPr>
      </w:pPr>
    </w:p>
    <w:p w14:paraId="588F7FF1" w14:textId="64D787C5" w:rsidR="00F04627" w:rsidRDefault="001D68D1" w:rsidP="00B308BF">
      <w:pPr>
        <w:ind w:left="720"/>
      </w:pPr>
      <w:r>
        <w:t xml:space="preserve">        </w:t>
      </w:r>
      <w:r w:rsidR="006D036A">
        <w:t xml:space="preserve">       </w:t>
      </w:r>
      <w:r w:rsidR="00F04627">
        <w:t xml:space="preserve">- </w:t>
      </w:r>
      <w:r w:rsidR="00B308BF">
        <w:t>10</w:t>
      </w:r>
      <w:r w:rsidR="00B308BF" w:rsidRPr="00F410AC">
        <w:rPr>
          <w:vertAlign w:val="superscript"/>
        </w:rPr>
        <w:t>-</w:t>
      </w:r>
      <w:proofErr w:type="gramStart"/>
      <w:r w:rsidR="00B308BF" w:rsidRPr="00F410AC">
        <w:rPr>
          <w:vertAlign w:val="superscript"/>
        </w:rPr>
        <w:t>4</w:t>
      </w:r>
      <w:r w:rsidR="00B308BF">
        <w:rPr>
          <w:vertAlign w:val="superscript"/>
        </w:rPr>
        <w:t xml:space="preserve"> </w:t>
      </w:r>
      <w:r w:rsidR="00B308BF">
        <w:t xml:space="preserve"> R.L</w:t>
      </w:r>
      <w:proofErr w:type="gramEnd"/>
      <w:r w:rsidR="00B308BF">
        <w:t xml:space="preserve">. radiator for production runs, 5 mm </w:t>
      </w:r>
      <w:r w:rsidR="00F04627">
        <w:t>collimator</w:t>
      </w:r>
    </w:p>
    <w:p w14:paraId="234FB760" w14:textId="443AA92E" w:rsidR="006D036A" w:rsidRDefault="006D036A" w:rsidP="00B308BF">
      <w:pPr>
        <w:ind w:left="720"/>
      </w:pPr>
    </w:p>
    <w:p w14:paraId="3612E31A" w14:textId="77777777" w:rsidR="00D603AD" w:rsidRDefault="006D036A" w:rsidP="006D036A">
      <w:pPr>
        <w:ind w:left="1520"/>
      </w:pPr>
      <w:r>
        <w:t xml:space="preserve">- All sub-detectors </w:t>
      </w:r>
      <w:proofErr w:type="gramStart"/>
      <w:r>
        <w:t>are switched ON</w:t>
      </w:r>
      <w:proofErr w:type="gramEnd"/>
      <w:r w:rsidR="00E438AD">
        <w:t xml:space="preserve"> </w:t>
      </w:r>
    </w:p>
    <w:p w14:paraId="1979123F" w14:textId="66C5B344" w:rsidR="006D036A" w:rsidRDefault="00D603AD" w:rsidP="006D036A">
      <w:pPr>
        <w:ind w:left="1520"/>
      </w:pPr>
      <w:r>
        <w:t xml:space="preserve">             (</w:t>
      </w:r>
      <w:proofErr w:type="gramStart"/>
      <w:r>
        <w:t>see</w:t>
      </w:r>
      <w:proofErr w:type="gramEnd"/>
      <w:r>
        <w:t xml:space="preserve"> conditions for CDC / FDC below)</w:t>
      </w:r>
    </w:p>
    <w:p w14:paraId="3CB2E97E" w14:textId="77777777" w:rsidR="00124C02" w:rsidRDefault="00A12685" w:rsidP="00A12685">
      <w:pPr>
        <w:ind w:left="720"/>
      </w:pPr>
      <w:r>
        <w:t xml:space="preserve">        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668"/>
        <w:gridCol w:w="2678"/>
      </w:tblGrid>
      <w:tr w:rsidR="006D036A" w14:paraId="335E8FEB" w14:textId="77777777" w:rsidTr="00D603AD">
        <w:tc>
          <w:tcPr>
            <w:tcW w:w="8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2DE80" w14:textId="3778B379" w:rsidR="006D036A" w:rsidRDefault="006D036A" w:rsidP="006D036A">
            <w:pPr>
              <w:jc w:val="center"/>
            </w:pPr>
            <w:r>
              <w:t>Solenoid Magnet OFF</w:t>
            </w:r>
          </w:p>
        </w:tc>
      </w:tr>
      <w:tr w:rsidR="006D036A" w14:paraId="57AE9899" w14:textId="77777777" w:rsidTr="00D603AD">
        <w:tc>
          <w:tcPr>
            <w:tcW w:w="8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917B0" w14:textId="77777777" w:rsidR="006D036A" w:rsidRDefault="006D036A" w:rsidP="006D036A">
            <w:pPr>
              <w:jc w:val="center"/>
            </w:pPr>
          </w:p>
        </w:tc>
      </w:tr>
      <w:tr w:rsidR="00124C02" w14:paraId="2DE2790F" w14:textId="77777777" w:rsidTr="00D603AD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A8F539C" w14:textId="6671C3CC" w:rsidR="00124C02" w:rsidRDefault="006D036A" w:rsidP="006D036A">
            <w:pPr>
              <w:jc w:val="center"/>
            </w:pPr>
            <w:r>
              <w:t>CDC / FDC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14:paraId="07874531" w14:textId="671B199C" w:rsidR="00124C02" w:rsidRDefault="006D036A" w:rsidP="006D036A">
            <w:pPr>
              <w:jc w:val="center"/>
            </w:pPr>
            <w:r>
              <w:t>OFF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6B762125" w14:textId="6368C1C0" w:rsidR="00124C02" w:rsidRDefault="00124C02" w:rsidP="006D036A">
            <w:pPr>
              <w:jc w:val="center"/>
            </w:pPr>
            <w:r>
              <w:t xml:space="preserve">200 </w:t>
            </w:r>
            <w:proofErr w:type="spellStart"/>
            <w:r>
              <w:t>nA</w:t>
            </w:r>
            <w:proofErr w:type="spellEnd"/>
          </w:p>
        </w:tc>
      </w:tr>
      <w:tr w:rsidR="006D036A" w14:paraId="46B12079" w14:textId="77777777" w:rsidTr="00D603AD">
        <w:tc>
          <w:tcPr>
            <w:tcW w:w="2790" w:type="dxa"/>
            <w:tcBorders>
              <w:bottom w:val="single" w:sz="4" w:space="0" w:color="auto"/>
            </w:tcBorders>
          </w:tcPr>
          <w:p w14:paraId="73FAE1B9" w14:textId="60E9F23B" w:rsidR="006D036A" w:rsidRDefault="006D036A" w:rsidP="006D036A">
            <w:pPr>
              <w:jc w:val="center"/>
            </w:pPr>
            <w:r>
              <w:t>CDC / FDC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7AB27E93" w14:textId="089D3256" w:rsidR="006D036A" w:rsidRDefault="006D036A" w:rsidP="006D036A">
            <w:pPr>
              <w:jc w:val="center"/>
            </w:pPr>
            <w:r>
              <w:t>ON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2CAEBDB9" w14:textId="4F23CF5D" w:rsidR="006D036A" w:rsidRDefault="006D036A" w:rsidP="006D036A">
            <w:pPr>
              <w:jc w:val="center"/>
            </w:pPr>
            <w:r>
              <w:t xml:space="preserve">50 </w:t>
            </w:r>
            <w:proofErr w:type="spellStart"/>
            <w:r>
              <w:t>nA</w:t>
            </w:r>
            <w:proofErr w:type="spellEnd"/>
            <w:r>
              <w:t xml:space="preserve">, 100 </w:t>
            </w:r>
            <w:proofErr w:type="spellStart"/>
            <w:r>
              <w:t>nA</w:t>
            </w:r>
            <w:proofErr w:type="spellEnd"/>
          </w:p>
        </w:tc>
      </w:tr>
      <w:tr w:rsidR="006D036A" w:rsidRPr="00D603AD" w14:paraId="4FB8807C" w14:textId="77777777" w:rsidTr="00D603AD"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9A293" w14:textId="3114AD3F" w:rsidR="006D036A" w:rsidRPr="00D603AD" w:rsidRDefault="006D036A" w:rsidP="00E438AD">
            <w:pPr>
              <w:rPr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EAEF4" w14:textId="77777777" w:rsidR="006D036A" w:rsidRPr="00D603AD" w:rsidRDefault="006D036A" w:rsidP="006D036A">
            <w:pPr>
              <w:jc w:val="center"/>
              <w:rPr>
                <w:sz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AA068" w14:textId="77777777" w:rsidR="006D036A" w:rsidRPr="00D603AD" w:rsidRDefault="006D036A" w:rsidP="006D036A">
            <w:pPr>
              <w:jc w:val="center"/>
              <w:rPr>
                <w:sz w:val="28"/>
              </w:rPr>
            </w:pPr>
          </w:p>
        </w:tc>
      </w:tr>
    </w:tbl>
    <w:p w14:paraId="1D2440FD" w14:textId="36594690" w:rsidR="006D036A" w:rsidRDefault="001D68D1" w:rsidP="001D68D1">
      <w:r>
        <w:t xml:space="preserve">     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668"/>
        <w:gridCol w:w="2678"/>
      </w:tblGrid>
      <w:tr w:rsidR="00D603AD" w14:paraId="31AC4D26" w14:textId="77777777" w:rsidTr="00D603AD">
        <w:tc>
          <w:tcPr>
            <w:tcW w:w="8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B8EA7" w14:textId="3A94F840" w:rsidR="00D603AD" w:rsidRDefault="00D603AD" w:rsidP="00EA255D">
            <w:pPr>
              <w:jc w:val="center"/>
            </w:pPr>
            <w:r>
              <w:t xml:space="preserve">Solenoid Magnet ON, run for . . .   (TBD) days using He4 target </w:t>
            </w:r>
          </w:p>
        </w:tc>
      </w:tr>
      <w:tr w:rsidR="00D603AD" w14:paraId="56E53F4C" w14:textId="77777777" w:rsidTr="00D603AD">
        <w:tc>
          <w:tcPr>
            <w:tcW w:w="8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87249" w14:textId="77777777" w:rsidR="00D603AD" w:rsidRDefault="00D603AD" w:rsidP="00EA255D">
            <w:pPr>
              <w:jc w:val="center"/>
            </w:pPr>
          </w:p>
        </w:tc>
      </w:tr>
      <w:tr w:rsidR="00D603AD" w14:paraId="6ABFE5AE" w14:textId="77777777" w:rsidTr="00D603AD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3BA2C37" w14:textId="77777777" w:rsidR="00D603AD" w:rsidRDefault="00D603AD" w:rsidP="00EA255D">
            <w:pPr>
              <w:jc w:val="center"/>
            </w:pPr>
            <w:r>
              <w:t>CDC / FDC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</w:tcPr>
          <w:p w14:paraId="083EF926" w14:textId="4812837E" w:rsidR="00D603AD" w:rsidRDefault="00284D7F" w:rsidP="00EA255D">
            <w:pPr>
              <w:jc w:val="center"/>
            </w:pPr>
            <w:r>
              <w:t>ON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72E8DF00" w14:textId="77777777" w:rsidR="00D603AD" w:rsidRDefault="00D603AD" w:rsidP="00EA255D">
            <w:pPr>
              <w:jc w:val="center"/>
            </w:pPr>
            <w:r>
              <w:t xml:space="preserve">200 </w:t>
            </w:r>
            <w:proofErr w:type="spellStart"/>
            <w:r>
              <w:t>nA</w:t>
            </w:r>
            <w:proofErr w:type="spellEnd"/>
          </w:p>
        </w:tc>
      </w:tr>
    </w:tbl>
    <w:p w14:paraId="19F4C3BA" w14:textId="5E058000" w:rsidR="00D603AD" w:rsidRDefault="00D603AD" w:rsidP="001D68D1"/>
    <w:p w14:paraId="140C5A24" w14:textId="77777777" w:rsidR="00D603AD" w:rsidRDefault="00D603AD" w:rsidP="001D68D1"/>
    <w:p w14:paraId="0FBE65CE" w14:textId="5D7E6624" w:rsidR="00D603AD" w:rsidRDefault="00D603AD" w:rsidP="00D603AD">
      <w:r>
        <w:t xml:space="preserve">             </w:t>
      </w:r>
      <w:r w:rsidR="00A12685">
        <w:t xml:space="preserve"> </w:t>
      </w:r>
      <w:r w:rsidRPr="00D603AD">
        <w:rPr>
          <w:b/>
        </w:rPr>
        <w:t>Trigger type:</w:t>
      </w:r>
      <w:r>
        <w:t xml:space="preserve">  the same as in </w:t>
      </w:r>
      <w:proofErr w:type="gramStart"/>
      <w:r>
        <w:t>Spring</w:t>
      </w:r>
      <w:proofErr w:type="gramEnd"/>
      <w:r>
        <w:t xml:space="preserve"> 2019 </w:t>
      </w:r>
    </w:p>
    <w:p w14:paraId="30C7B38E" w14:textId="2C0CD5D9" w:rsidR="0056242B" w:rsidRDefault="00D603AD" w:rsidP="00D603AD">
      <w:r>
        <w:t xml:space="preserve">                                           (CCAL &amp; FCAL, FCAL, PS, random, front panel LED) </w:t>
      </w:r>
    </w:p>
    <w:p w14:paraId="4F871198" w14:textId="3917D7BE" w:rsidR="0056242B" w:rsidRDefault="00D603AD" w:rsidP="00164388">
      <w:r>
        <w:t xml:space="preserve">         </w:t>
      </w:r>
    </w:p>
    <w:p w14:paraId="182C8AE0" w14:textId="46DECE8A" w:rsidR="0056242B" w:rsidRDefault="0056242B" w:rsidP="00626E28"/>
    <w:p w14:paraId="6CA66DB4" w14:textId="7EC44305" w:rsidR="00626E28" w:rsidRPr="00E21AE0" w:rsidRDefault="00626E28" w:rsidP="00626E28">
      <w:pPr>
        <w:rPr>
          <w:b/>
        </w:rPr>
      </w:pPr>
      <w:r>
        <w:tab/>
      </w:r>
      <w:r w:rsidRPr="00E21AE0">
        <w:rPr>
          <w:b/>
        </w:rPr>
        <w:t>Concerns:</w:t>
      </w:r>
    </w:p>
    <w:p w14:paraId="4A4C14C5" w14:textId="2715CE34" w:rsidR="00626E28" w:rsidRDefault="00626E28" w:rsidP="00626E28">
      <w:pPr>
        <w:pStyle w:val="ListParagraph"/>
        <w:numPr>
          <w:ilvl w:val="0"/>
          <w:numId w:val="45"/>
        </w:numPr>
      </w:pPr>
      <w:r>
        <w:t xml:space="preserve">Beam quality may be very poor in the beginning of the run </w:t>
      </w:r>
    </w:p>
    <w:p w14:paraId="0A94580B" w14:textId="789A84A2" w:rsidR="00626E28" w:rsidRDefault="00626E28" w:rsidP="00626E28">
      <w:pPr>
        <w:pStyle w:val="ListParagraph"/>
        <w:ind w:left="1260"/>
      </w:pPr>
      <w:r>
        <w:t>(</w:t>
      </w:r>
      <w:proofErr w:type="gramStart"/>
      <w:r>
        <w:t>possible</w:t>
      </w:r>
      <w:proofErr w:type="gramEnd"/>
      <w:r>
        <w:t xml:space="preserve"> problems with the low-intensity runs, start with high luminosity for detector checkout, FCAL calibration, and proceed </w:t>
      </w:r>
    </w:p>
    <w:p w14:paraId="5ADF397B" w14:textId="3828D57D" w:rsidR="00626E28" w:rsidRDefault="00626E28" w:rsidP="00626E28">
      <w:pPr>
        <w:pStyle w:val="ListParagraph"/>
        <w:ind w:left="1260"/>
      </w:pPr>
      <w:r>
        <w:t xml:space="preserve"> </w:t>
      </w:r>
      <w:proofErr w:type="gramStart"/>
      <w:r>
        <w:t>with</w:t>
      </w:r>
      <w:proofErr w:type="gramEnd"/>
      <w:r>
        <w:t xml:space="preserve"> the snake scan afterwards) </w:t>
      </w:r>
    </w:p>
    <w:p w14:paraId="4C6DD716" w14:textId="5A94C520" w:rsidR="00626E28" w:rsidRDefault="00626E28" w:rsidP="00626E28">
      <w:pPr>
        <w:pStyle w:val="ListParagraph"/>
        <w:ind w:left="1260"/>
      </w:pPr>
      <w:r>
        <w:t xml:space="preserve"> </w:t>
      </w:r>
    </w:p>
    <w:p w14:paraId="25165CEE" w14:textId="77777777" w:rsidR="00D603AD" w:rsidRDefault="00D603AD" w:rsidP="00626E28">
      <w:pPr>
        <w:pStyle w:val="ListParagraph"/>
        <w:numPr>
          <w:ilvl w:val="0"/>
          <w:numId w:val="45"/>
        </w:numPr>
      </w:pPr>
      <w:r>
        <w:t>We w</w:t>
      </w:r>
      <w:r w:rsidR="00E21AE0">
        <w:t xml:space="preserve">ill likely need to adjust FCAL HV for trigger </w:t>
      </w:r>
    </w:p>
    <w:p w14:paraId="12C0BC1C" w14:textId="6CAB69FB" w:rsidR="00E21AE0" w:rsidRDefault="00E21AE0" w:rsidP="00D603AD">
      <w:pPr>
        <w:pStyle w:val="ListParagraph"/>
        <w:ind w:left="1260"/>
      </w:pPr>
      <w:r>
        <w:t>(</w:t>
      </w:r>
      <w:proofErr w:type="gramStart"/>
      <w:r>
        <w:t>more</w:t>
      </w:r>
      <w:proofErr w:type="gramEnd"/>
      <w:r>
        <w:t xml:space="preserve"> than 200 channels</w:t>
      </w:r>
      <w:r w:rsidR="00D603AD">
        <w:t xml:space="preserve"> have been fixed, </w:t>
      </w:r>
      <w:r>
        <w:t xml:space="preserve"> the detector was idle for long time). Need </w:t>
      </w:r>
      <w:r w:rsidR="000C223C">
        <w:t xml:space="preserve">a calibration </w:t>
      </w:r>
      <w:proofErr w:type="gramStart"/>
      <w:r w:rsidR="000C223C">
        <w:t>run</w:t>
      </w:r>
      <w:proofErr w:type="gramEnd"/>
    </w:p>
    <w:p w14:paraId="43B2649D" w14:textId="2DCAC2AA" w:rsidR="00626E28" w:rsidRDefault="00626E28" w:rsidP="00A12685">
      <w:pPr>
        <w:ind w:left="720"/>
      </w:pPr>
    </w:p>
    <w:p w14:paraId="0BBCBC1F" w14:textId="278F3FBD" w:rsidR="00E21AE0" w:rsidRDefault="00E21AE0" w:rsidP="00D603AD"/>
    <w:p w14:paraId="3D8CF50D" w14:textId="63A1C0D2" w:rsidR="00D603AD" w:rsidRDefault="00D603AD" w:rsidP="00D603AD"/>
    <w:p w14:paraId="62BC6492" w14:textId="77777777" w:rsidR="00164388" w:rsidRDefault="00164388" w:rsidP="00164388">
      <w:pPr>
        <w:ind w:left="720"/>
      </w:pPr>
      <w:r w:rsidRPr="007268EA">
        <w:rPr>
          <w:b/>
        </w:rPr>
        <w:t>Sequence of the planned work</w:t>
      </w:r>
      <w:r>
        <w:t>: see the Table on the next page:</w:t>
      </w:r>
    </w:p>
    <w:p w14:paraId="4F6F34F8" w14:textId="784FF185" w:rsidR="00D603AD" w:rsidRDefault="00D603AD" w:rsidP="00D603AD"/>
    <w:p w14:paraId="2DF17CF2" w14:textId="77777777" w:rsidR="00D603AD" w:rsidRDefault="00D603AD" w:rsidP="00D603AD"/>
    <w:p w14:paraId="781E360D" w14:textId="280CEA1A" w:rsidR="005C51E2" w:rsidRDefault="004C7AF5" w:rsidP="00E21AE0">
      <w:pPr>
        <w:ind w:left="720"/>
      </w:pPr>
      <w:r>
        <w:t xml:space="preserve">                   </w:t>
      </w:r>
      <w:r w:rsidR="00D71CDB">
        <w:t xml:space="preserve">Start run with </w:t>
      </w:r>
      <w:proofErr w:type="gramStart"/>
      <w:r w:rsidR="00D71CDB">
        <w:t>magnetic  field</w:t>
      </w:r>
      <w:proofErr w:type="gramEnd"/>
      <w:r w:rsidR="00D71CDB">
        <w:t xml:space="preserve"> switched off</w:t>
      </w:r>
    </w:p>
    <w:p w14:paraId="4482EE8D" w14:textId="4DFE745C" w:rsidR="00692D1B" w:rsidRDefault="00692D1B" w:rsidP="0056242B">
      <w:pPr>
        <w:ind w:left="720"/>
      </w:pPr>
      <w:r>
        <w:t xml:space="preserve">                      </w:t>
      </w:r>
    </w:p>
    <w:tbl>
      <w:tblPr>
        <w:tblStyle w:val="TableGrid"/>
        <w:tblpPr w:leftFromText="180" w:rightFromText="180" w:vertAnchor="text" w:horzAnchor="margin" w:tblpXSpec="center" w:tblpY="-1343"/>
        <w:tblW w:w="11628" w:type="dxa"/>
        <w:tblLayout w:type="fixed"/>
        <w:tblLook w:val="04A0" w:firstRow="1" w:lastRow="0" w:firstColumn="1" w:lastColumn="0" w:noHBand="0" w:noVBand="1"/>
      </w:tblPr>
      <w:tblGrid>
        <w:gridCol w:w="1929"/>
        <w:gridCol w:w="1244"/>
        <w:gridCol w:w="686"/>
        <w:gridCol w:w="389"/>
        <w:gridCol w:w="1085"/>
        <w:gridCol w:w="455"/>
        <w:gridCol w:w="805"/>
        <w:gridCol w:w="1125"/>
        <w:gridCol w:w="315"/>
        <w:gridCol w:w="1170"/>
        <w:gridCol w:w="444"/>
        <w:gridCol w:w="721"/>
        <w:gridCol w:w="1260"/>
      </w:tblGrid>
      <w:tr w:rsidR="00D71CDB" w14:paraId="657E4AB6" w14:textId="77777777" w:rsidTr="00D71CDB">
        <w:tc>
          <w:tcPr>
            <w:tcW w:w="3173" w:type="dxa"/>
            <w:gridSpan w:val="2"/>
          </w:tcPr>
          <w:p w14:paraId="73238C40" w14:textId="77777777" w:rsidR="00D71CDB" w:rsidRDefault="00D71CDB" w:rsidP="00D71CDB">
            <w:pPr>
              <w:jc w:val="center"/>
            </w:pPr>
          </w:p>
        </w:tc>
        <w:tc>
          <w:tcPr>
            <w:tcW w:w="1075" w:type="dxa"/>
            <w:gridSpan w:val="2"/>
          </w:tcPr>
          <w:p w14:paraId="35C86A16" w14:textId="77777777" w:rsidR="00D71CDB" w:rsidRDefault="00D71CDB" w:rsidP="00D71CDB">
            <w:pPr>
              <w:jc w:val="center"/>
            </w:pPr>
            <w:r>
              <w:t>Time</w:t>
            </w:r>
          </w:p>
          <w:p w14:paraId="649AAB20" w14:textId="77777777" w:rsidR="00D71CDB" w:rsidRDefault="00D71CDB" w:rsidP="00D71CDB">
            <w:pPr>
              <w:jc w:val="center"/>
            </w:pPr>
            <w:r>
              <w:t>(shifts)</w:t>
            </w:r>
          </w:p>
        </w:tc>
        <w:tc>
          <w:tcPr>
            <w:tcW w:w="1085" w:type="dxa"/>
          </w:tcPr>
          <w:p w14:paraId="1CA3E25D" w14:textId="77777777" w:rsidR="00D71CDB" w:rsidRDefault="00D71CDB" w:rsidP="00D71CDB">
            <w:pPr>
              <w:jc w:val="center"/>
            </w:pPr>
            <w:r>
              <w:t>Beam</w:t>
            </w:r>
          </w:p>
          <w:p w14:paraId="562FC74D" w14:textId="77777777" w:rsidR="00D71CDB" w:rsidRDefault="00D71CDB" w:rsidP="00D71CDB">
            <w:pPr>
              <w:jc w:val="center"/>
            </w:pPr>
            <w:r>
              <w:t>current (</w:t>
            </w:r>
            <w:proofErr w:type="spellStart"/>
            <w:r>
              <w:t>nA</w:t>
            </w:r>
            <w:proofErr w:type="spellEnd"/>
            <w:r>
              <w:t>)</w:t>
            </w:r>
          </w:p>
        </w:tc>
        <w:tc>
          <w:tcPr>
            <w:tcW w:w="1260" w:type="dxa"/>
            <w:gridSpan w:val="2"/>
          </w:tcPr>
          <w:p w14:paraId="01FDB3B0" w14:textId="77777777" w:rsidR="00D71CDB" w:rsidRDefault="00D71CDB" w:rsidP="00D71CDB">
            <w:pPr>
              <w:jc w:val="center"/>
            </w:pPr>
            <w:r>
              <w:t>Radiator</w:t>
            </w:r>
          </w:p>
          <w:p w14:paraId="7CE30AD3" w14:textId="77777777" w:rsidR="00D71CDB" w:rsidRDefault="00D71CDB" w:rsidP="00D71CDB">
            <w:pPr>
              <w:jc w:val="center"/>
            </w:pPr>
            <w:r>
              <w:t>(X</w:t>
            </w:r>
            <w:r w:rsidRPr="00063224"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1440" w:type="dxa"/>
            <w:gridSpan w:val="2"/>
          </w:tcPr>
          <w:p w14:paraId="2D234115" w14:textId="77777777" w:rsidR="00D71CDB" w:rsidRDefault="00D71CDB" w:rsidP="00D71CDB">
            <w:pPr>
              <w:jc w:val="center"/>
            </w:pPr>
            <w:r>
              <w:t>CCAL</w:t>
            </w:r>
          </w:p>
          <w:p w14:paraId="3C8499EC" w14:textId="77777777" w:rsidR="00D71CDB" w:rsidRDefault="00D71CDB" w:rsidP="00D71CDB">
            <w:pPr>
              <w:jc w:val="center"/>
            </w:pPr>
            <w:r>
              <w:t>position</w:t>
            </w:r>
          </w:p>
        </w:tc>
        <w:tc>
          <w:tcPr>
            <w:tcW w:w="1170" w:type="dxa"/>
          </w:tcPr>
          <w:p w14:paraId="4611BDAA" w14:textId="77777777" w:rsidR="00D71CDB" w:rsidRDefault="00D71CDB" w:rsidP="00D71CDB">
            <w:pPr>
              <w:jc w:val="center"/>
            </w:pPr>
            <w:r>
              <w:t>TAC</w:t>
            </w:r>
          </w:p>
          <w:p w14:paraId="31A5EED0" w14:textId="77777777" w:rsidR="00D71CDB" w:rsidRDefault="00D71CDB" w:rsidP="00D71CDB">
            <w:pPr>
              <w:jc w:val="center"/>
            </w:pPr>
            <w:r>
              <w:t>position</w:t>
            </w:r>
          </w:p>
        </w:tc>
        <w:tc>
          <w:tcPr>
            <w:tcW w:w="1165" w:type="dxa"/>
            <w:gridSpan w:val="2"/>
          </w:tcPr>
          <w:p w14:paraId="45C7630D" w14:textId="77777777" w:rsidR="00D71CDB" w:rsidRDefault="00D71CDB" w:rsidP="00D71CDB">
            <w:pPr>
              <w:jc w:val="center"/>
            </w:pPr>
            <w:r>
              <w:t>Solenoid</w:t>
            </w:r>
          </w:p>
          <w:p w14:paraId="0D2FBA20" w14:textId="77777777" w:rsidR="00D71CDB" w:rsidRDefault="00D71CDB" w:rsidP="00D71CDB">
            <w:pPr>
              <w:jc w:val="center"/>
            </w:pPr>
            <w:r>
              <w:t>field</w:t>
            </w:r>
          </w:p>
        </w:tc>
        <w:tc>
          <w:tcPr>
            <w:tcW w:w="1260" w:type="dxa"/>
          </w:tcPr>
          <w:p w14:paraId="7B040D47" w14:textId="77777777" w:rsidR="00D71CDB" w:rsidRDefault="00D71CDB" w:rsidP="00D71CDB">
            <w:pPr>
              <w:jc w:val="center"/>
            </w:pPr>
            <w:r>
              <w:t>CDC/FDC</w:t>
            </w:r>
          </w:p>
        </w:tc>
      </w:tr>
      <w:tr w:rsidR="00D71CDB" w14:paraId="341C26FC" w14:textId="77777777" w:rsidTr="00D71CDB">
        <w:tc>
          <w:tcPr>
            <w:tcW w:w="3173" w:type="dxa"/>
            <w:gridSpan w:val="2"/>
          </w:tcPr>
          <w:p w14:paraId="390513F1" w14:textId="77777777" w:rsidR="00D71CDB" w:rsidRPr="00021B49" w:rsidRDefault="00D71CDB" w:rsidP="00D71CDB">
            <w:pPr>
              <w:rPr>
                <w:b/>
              </w:rPr>
            </w:pPr>
            <w:r w:rsidRPr="00021B49">
              <w:rPr>
                <w:b/>
              </w:rPr>
              <w:t>No target</w:t>
            </w:r>
          </w:p>
        </w:tc>
        <w:tc>
          <w:tcPr>
            <w:tcW w:w="1075" w:type="dxa"/>
            <w:gridSpan w:val="2"/>
          </w:tcPr>
          <w:p w14:paraId="12DAC6A4" w14:textId="77777777" w:rsidR="00D71CDB" w:rsidRDefault="00D71CDB" w:rsidP="00D71CDB"/>
        </w:tc>
        <w:tc>
          <w:tcPr>
            <w:tcW w:w="1085" w:type="dxa"/>
          </w:tcPr>
          <w:p w14:paraId="6E033CFE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  <w:gridSpan w:val="2"/>
          </w:tcPr>
          <w:p w14:paraId="0D47DE0D" w14:textId="77777777" w:rsidR="00D71CDB" w:rsidRDefault="00D71CDB" w:rsidP="00D71CDB">
            <w:pPr>
              <w:jc w:val="center"/>
            </w:pPr>
          </w:p>
        </w:tc>
        <w:tc>
          <w:tcPr>
            <w:tcW w:w="1440" w:type="dxa"/>
            <w:gridSpan w:val="2"/>
          </w:tcPr>
          <w:p w14:paraId="191E6347" w14:textId="77777777" w:rsidR="00D71CDB" w:rsidRDefault="00D71CDB" w:rsidP="00D71CDB">
            <w:pPr>
              <w:jc w:val="center"/>
            </w:pPr>
          </w:p>
        </w:tc>
        <w:tc>
          <w:tcPr>
            <w:tcW w:w="1170" w:type="dxa"/>
          </w:tcPr>
          <w:p w14:paraId="3DD36A5E" w14:textId="77777777" w:rsidR="00D71CDB" w:rsidRDefault="00D71CDB" w:rsidP="00D71CDB">
            <w:pPr>
              <w:jc w:val="center"/>
            </w:pPr>
          </w:p>
        </w:tc>
        <w:tc>
          <w:tcPr>
            <w:tcW w:w="1165" w:type="dxa"/>
            <w:gridSpan w:val="2"/>
          </w:tcPr>
          <w:p w14:paraId="72A46E3D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</w:tcPr>
          <w:p w14:paraId="29260F0D" w14:textId="77777777" w:rsidR="00D71CDB" w:rsidRDefault="00D71CDB" w:rsidP="00D71CDB">
            <w:pPr>
              <w:jc w:val="center"/>
            </w:pPr>
          </w:p>
        </w:tc>
      </w:tr>
      <w:tr w:rsidR="00D71CDB" w14:paraId="6B7D3711" w14:textId="77777777" w:rsidTr="00D71CDB">
        <w:tc>
          <w:tcPr>
            <w:tcW w:w="3173" w:type="dxa"/>
            <w:gridSpan w:val="2"/>
          </w:tcPr>
          <w:p w14:paraId="37107367" w14:textId="77777777" w:rsidR="00D71CDB" w:rsidRDefault="00D71CDB" w:rsidP="00D71CDB">
            <w:r>
              <w:t xml:space="preserve">-Tune beam to tagger Hall </w:t>
            </w:r>
          </w:p>
          <w:p w14:paraId="0D2818CD" w14:textId="77777777" w:rsidR="00D71CDB" w:rsidRDefault="00D71CDB" w:rsidP="00D71CDB">
            <w:r>
              <w:t>-Ion chamber calibration</w:t>
            </w:r>
          </w:p>
          <w:p w14:paraId="564C36E7" w14:textId="77777777" w:rsidR="00D71CDB" w:rsidRDefault="00D71CDB" w:rsidP="00D71CDB">
            <w:r>
              <w:t xml:space="preserve"> Radiation Monitor check</w:t>
            </w:r>
          </w:p>
          <w:p w14:paraId="44E3323B" w14:textId="77777777" w:rsidR="00D71CDB" w:rsidRDefault="00D71CDB" w:rsidP="00D71CDB">
            <w:r>
              <w:t>-Harp scan for the electron</w:t>
            </w:r>
          </w:p>
          <w:p w14:paraId="5B0AD401" w14:textId="77777777" w:rsidR="00D71CDB" w:rsidRDefault="00D71CDB" w:rsidP="00D71CDB">
            <w:r>
              <w:t xml:space="preserve"> beam</w:t>
            </w:r>
          </w:p>
          <w:p w14:paraId="49740AA5" w14:textId="77777777" w:rsidR="00D71CDB" w:rsidRDefault="00D71CDB" w:rsidP="00D71CDB">
            <w:r>
              <w:t>- Radiation Monitor check</w:t>
            </w:r>
          </w:p>
          <w:p w14:paraId="03C94572" w14:textId="77777777" w:rsidR="00D71CDB" w:rsidRDefault="00D71CDB" w:rsidP="00D71CDB">
            <w:r>
              <w:t xml:space="preserve">- PS harp scan </w:t>
            </w:r>
          </w:p>
          <w:p w14:paraId="5B79D04C" w14:textId="77777777" w:rsidR="00D71CDB" w:rsidRPr="00A27FFB" w:rsidRDefault="00D71CDB" w:rsidP="00D71CDB">
            <w:r>
              <w:t xml:space="preserve">- Active collimator check </w:t>
            </w:r>
          </w:p>
        </w:tc>
        <w:tc>
          <w:tcPr>
            <w:tcW w:w="1075" w:type="dxa"/>
            <w:gridSpan w:val="2"/>
          </w:tcPr>
          <w:p w14:paraId="6B38E20D" w14:textId="77777777" w:rsidR="00D71CDB" w:rsidRDefault="00D71CDB" w:rsidP="00D71CDB">
            <w:r>
              <w:t xml:space="preserve">3 </w:t>
            </w:r>
          </w:p>
          <w:p w14:paraId="004502E4" w14:textId="77777777" w:rsidR="00D71CDB" w:rsidRDefault="00D71CDB" w:rsidP="00D71CDB">
            <w:r>
              <w:t>0.6</w:t>
            </w:r>
          </w:p>
          <w:p w14:paraId="728C832C" w14:textId="77777777" w:rsidR="00D71CDB" w:rsidRDefault="00D71CDB" w:rsidP="00D71CDB"/>
          <w:p w14:paraId="13911E7B" w14:textId="77777777" w:rsidR="00D71CDB" w:rsidRDefault="00D71CDB" w:rsidP="00D71CDB">
            <w:r>
              <w:t>0.3</w:t>
            </w:r>
          </w:p>
          <w:p w14:paraId="414B2156" w14:textId="77777777" w:rsidR="00D71CDB" w:rsidRDefault="00D71CDB" w:rsidP="00D71CDB"/>
          <w:p w14:paraId="7A4AB31C" w14:textId="77777777" w:rsidR="00D71CDB" w:rsidRDefault="00D71CDB" w:rsidP="00D71CDB">
            <w:r>
              <w:t>0.2</w:t>
            </w:r>
          </w:p>
          <w:p w14:paraId="1EC63555" w14:textId="77777777" w:rsidR="00D71CDB" w:rsidRDefault="00D71CDB" w:rsidP="00D71CDB">
            <w:r>
              <w:t>0.2</w:t>
            </w:r>
          </w:p>
          <w:p w14:paraId="34F8B09B" w14:textId="77777777" w:rsidR="00D71CDB" w:rsidRDefault="00D71CDB" w:rsidP="00D71CDB">
            <w:r>
              <w:t>0.5</w:t>
            </w:r>
          </w:p>
        </w:tc>
        <w:tc>
          <w:tcPr>
            <w:tcW w:w="1085" w:type="dxa"/>
          </w:tcPr>
          <w:p w14:paraId="439C0306" w14:textId="77777777" w:rsidR="00D71CDB" w:rsidRDefault="00D71CDB" w:rsidP="00D71CDB">
            <w:pPr>
              <w:jc w:val="center"/>
            </w:pPr>
          </w:p>
          <w:p w14:paraId="532CD96A" w14:textId="77777777" w:rsidR="00D71CDB" w:rsidRDefault="00D71CDB" w:rsidP="00D71CDB">
            <w:pPr>
              <w:jc w:val="center"/>
            </w:pPr>
          </w:p>
          <w:p w14:paraId="7A9DA859" w14:textId="77777777" w:rsidR="00D71CDB" w:rsidRDefault="00D71CDB" w:rsidP="00D71CDB">
            <w:pPr>
              <w:jc w:val="center"/>
            </w:pPr>
          </w:p>
          <w:p w14:paraId="0D504D4E" w14:textId="77777777" w:rsidR="00D71CDB" w:rsidRDefault="00D71CDB" w:rsidP="00D71CDB"/>
          <w:p w14:paraId="5CB25D43" w14:textId="77777777" w:rsidR="00D71CDB" w:rsidRDefault="00D71CDB" w:rsidP="00D71CDB">
            <w:pPr>
              <w:jc w:val="center"/>
            </w:pPr>
          </w:p>
          <w:p w14:paraId="41B0A875" w14:textId="77777777" w:rsidR="00D71CDB" w:rsidRDefault="00D71CDB" w:rsidP="00D71CDB">
            <w:pPr>
              <w:jc w:val="center"/>
            </w:pPr>
            <w:r>
              <w:t>10-100</w:t>
            </w:r>
          </w:p>
          <w:p w14:paraId="313B7788" w14:textId="77777777" w:rsidR="00D71CDB" w:rsidRDefault="00D71CDB" w:rsidP="00D71CDB">
            <w:pPr>
              <w:jc w:val="center"/>
            </w:pPr>
            <w:r>
              <w:t>10-100</w:t>
            </w:r>
          </w:p>
        </w:tc>
        <w:tc>
          <w:tcPr>
            <w:tcW w:w="1260" w:type="dxa"/>
            <w:gridSpan w:val="2"/>
          </w:tcPr>
          <w:p w14:paraId="51656CE1" w14:textId="77777777" w:rsidR="00D71CDB" w:rsidRDefault="00D71CDB" w:rsidP="00D71CDB">
            <w:pPr>
              <w:jc w:val="center"/>
            </w:pPr>
          </w:p>
          <w:p w14:paraId="3B0ED0BA" w14:textId="77777777" w:rsidR="00D71CDB" w:rsidRDefault="00D71CDB" w:rsidP="00D71CDB">
            <w:pPr>
              <w:jc w:val="center"/>
            </w:pPr>
          </w:p>
          <w:p w14:paraId="426A3302" w14:textId="77777777" w:rsidR="00D71CDB" w:rsidRDefault="00D71CDB" w:rsidP="00D71CDB"/>
          <w:p w14:paraId="7F33997B" w14:textId="77777777" w:rsidR="00D71CDB" w:rsidRDefault="00D71CDB" w:rsidP="00D71CDB"/>
          <w:p w14:paraId="79940801" w14:textId="77777777" w:rsidR="00D71CDB" w:rsidRDefault="00D71CDB" w:rsidP="00D71CDB">
            <w:pPr>
              <w:jc w:val="center"/>
            </w:pPr>
          </w:p>
          <w:p w14:paraId="3F04062D" w14:textId="77777777" w:rsidR="00D71CDB" w:rsidRDefault="00D71CDB" w:rsidP="00D71CDB">
            <w:pPr>
              <w:jc w:val="center"/>
            </w:pPr>
            <w:r>
              <w:t xml:space="preserve"> 10</w:t>
            </w:r>
            <w:r w:rsidRPr="00F410AC">
              <w:rPr>
                <w:vertAlign w:val="superscript"/>
              </w:rPr>
              <w:t>-4</w:t>
            </w:r>
          </w:p>
          <w:p w14:paraId="186DB0E9" w14:textId="77777777" w:rsidR="00D71CDB" w:rsidRDefault="00D71CDB" w:rsidP="00D71CDB">
            <w:pPr>
              <w:jc w:val="center"/>
            </w:pPr>
            <w:r>
              <w:t xml:space="preserve">  10</w:t>
            </w:r>
            <w:r w:rsidRPr="00F410AC">
              <w:rPr>
                <w:vertAlign w:val="superscript"/>
              </w:rPr>
              <w:t>-4</w:t>
            </w:r>
          </w:p>
          <w:p w14:paraId="432895D7" w14:textId="77777777" w:rsidR="00D71CDB" w:rsidRDefault="00D71CDB" w:rsidP="00D71CDB">
            <w:pPr>
              <w:jc w:val="center"/>
            </w:pPr>
          </w:p>
        </w:tc>
        <w:tc>
          <w:tcPr>
            <w:tcW w:w="1440" w:type="dxa"/>
            <w:gridSpan w:val="2"/>
          </w:tcPr>
          <w:p w14:paraId="07091F9E" w14:textId="77777777" w:rsidR="00D71CDB" w:rsidRDefault="00D71CDB" w:rsidP="00D71CDB">
            <w:pPr>
              <w:jc w:val="center"/>
            </w:pPr>
            <w:r>
              <w:t>retracted</w:t>
            </w:r>
          </w:p>
        </w:tc>
        <w:tc>
          <w:tcPr>
            <w:tcW w:w="1170" w:type="dxa"/>
          </w:tcPr>
          <w:p w14:paraId="040EA0F5" w14:textId="77777777" w:rsidR="00D71CDB" w:rsidRDefault="00D71CDB" w:rsidP="00D71CDB">
            <w:pPr>
              <w:jc w:val="center"/>
            </w:pPr>
            <w:r>
              <w:t>retracted</w:t>
            </w:r>
          </w:p>
        </w:tc>
        <w:tc>
          <w:tcPr>
            <w:tcW w:w="1165" w:type="dxa"/>
            <w:gridSpan w:val="2"/>
          </w:tcPr>
          <w:p w14:paraId="40417F17" w14:textId="77777777" w:rsidR="00D71CDB" w:rsidRDefault="00D71CDB" w:rsidP="00D71CDB">
            <w:pPr>
              <w:jc w:val="center"/>
            </w:pPr>
            <w:r>
              <w:t>off</w:t>
            </w:r>
          </w:p>
        </w:tc>
        <w:tc>
          <w:tcPr>
            <w:tcW w:w="1260" w:type="dxa"/>
          </w:tcPr>
          <w:p w14:paraId="2BB57604" w14:textId="77777777" w:rsidR="00D71CDB" w:rsidRDefault="00D71CDB" w:rsidP="00D71CDB">
            <w:pPr>
              <w:jc w:val="center"/>
            </w:pPr>
            <w:r>
              <w:t>off</w:t>
            </w:r>
          </w:p>
        </w:tc>
      </w:tr>
      <w:tr w:rsidR="00D71CDB" w14:paraId="358AFFE7" w14:textId="77777777" w:rsidTr="00D71CDB">
        <w:tc>
          <w:tcPr>
            <w:tcW w:w="3173" w:type="dxa"/>
            <w:gridSpan w:val="2"/>
          </w:tcPr>
          <w:p w14:paraId="3DB6692F" w14:textId="77777777" w:rsidR="00D71CDB" w:rsidRDefault="00D71CDB" w:rsidP="00D71CDB"/>
        </w:tc>
        <w:tc>
          <w:tcPr>
            <w:tcW w:w="1075" w:type="dxa"/>
            <w:gridSpan w:val="2"/>
          </w:tcPr>
          <w:p w14:paraId="19EDFA08" w14:textId="77777777" w:rsidR="00D71CDB" w:rsidRDefault="00D71CDB" w:rsidP="00D71CDB"/>
        </w:tc>
        <w:tc>
          <w:tcPr>
            <w:tcW w:w="1085" w:type="dxa"/>
          </w:tcPr>
          <w:p w14:paraId="599DC318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  <w:gridSpan w:val="2"/>
          </w:tcPr>
          <w:p w14:paraId="145266C8" w14:textId="77777777" w:rsidR="00D71CDB" w:rsidRDefault="00D71CDB" w:rsidP="00D71CDB">
            <w:pPr>
              <w:jc w:val="center"/>
            </w:pPr>
          </w:p>
        </w:tc>
        <w:tc>
          <w:tcPr>
            <w:tcW w:w="1440" w:type="dxa"/>
            <w:gridSpan w:val="2"/>
          </w:tcPr>
          <w:p w14:paraId="383DD22F" w14:textId="77777777" w:rsidR="00D71CDB" w:rsidRDefault="00D71CDB" w:rsidP="00D71CDB">
            <w:pPr>
              <w:jc w:val="center"/>
            </w:pPr>
          </w:p>
        </w:tc>
        <w:tc>
          <w:tcPr>
            <w:tcW w:w="1170" w:type="dxa"/>
          </w:tcPr>
          <w:p w14:paraId="36B53283" w14:textId="77777777" w:rsidR="00D71CDB" w:rsidRDefault="00D71CDB" w:rsidP="00D71CDB">
            <w:pPr>
              <w:jc w:val="center"/>
            </w:pPr>
          </w:p>
        </w:tc>
        <w:tc>
          <w:tcPr>
            <w:tcW w:w="1165" w:type="dxa"/>
            <w:gridSpan w:val="2"/>
          </w:tcPr>
          <w:p w14:paraId="605F9278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</w:tcPr>
          <w:p w14:paraId="4D82FF5A" w14:textId="77777777" w:rsidR="00D71CDB" w:rsidRDefault="00D71CDB" w:rsidP="00D71CDB">
            <w:pPr>
              <w:jc w:val="center"/>
            </w:pPr>
          </w:p>
        </w:tc>
      </w:tr>
      <w:tr w:rsidR="00D71CDB" w14:paraId="1F4D939E" w14:textId="77777777" w:rsidTr="00D71CDB">
        <w:tc>
          <w:tcPr>
            <w:tcW w:w="3173" w:type="dxa"/>
            <w:gridSpan w:val="2"/>
          </w:tcPr>
          <w:p w14:paraId="30882373" w14:textId="77777777" w:rsidR="00D71CDB" w:rsidRDefault="00D71CDB" w:rsidP="00D71CDB">
            <w:r>
              <w:t>Initial detector check out</w:t>
            </w:r>
          </w:p>
          <w:p w14:paraId="71C4C725" w14:textId="77777777" w:rsidR="00D71CDB" w:rsidRDefault="00D71CDB" w:rsidP="00D71CDB">
            <w:r>
              <w:t xml:space="preserve">  - TAGH, PS voltage scan</w:t>
            </w:r>
          </w:p>
          <w:p w14:paraId="2BB74A5D" w14:textId="77777777" w:rsidR="0041778C" w:rsidRDefault="0041778C" w:rsidP="00D71CDB">
            <w:r>
              <w:t xml:space="preserve">  - TAGM voltage scan,</w:t>
            </w:r>
          </w:p>
          <w:p w14:paraId="2518C483" w14:textId="059094D3" w:rsidR="00D71CDB" w:rsidRPr="00A27FFB" w:rsidRDefault="0041778C" w:rsidP="00D71CDB">
            <w:r>
              <w:t xml:space="preserve">    </w:t>
            </w:r>
            <w:r w:rsidR="00D71CDB">
              <w:t xml:space="preserve"> CCAL, TAC</w:t>
            </w:r>
          </w:p>
        </w:tc>
        <w:tc>
          <w:tcPr>
            <w:tcW w:w="1075" w:type="dxa"/>
            <w:gridSpan w:val="2"/>
          </w:tcPr>
          <w:p w14:paraId="4237A8FC" w14:textId="77777777" w:rsidR="00D71CDB" w:rsidRDefault="00D71CDB" w:rsidP="00D71CDB">
            <w:r>
              <w:t>1</w:t>
            </w:r>
          </w:p>
        </w:tc>
        <w:tc>
          <w:tcPr>
            <w:tcW w:w="1085" w:type="dxa"/>
          </w:tcPr>
          <w:p w14:paraId="6C5AABC1" w14:textId="77777777" w:rsidR="00D71CDB" w:rsidRDefault="00D71CDB" w:rsidP="00D71CDB">
            <w:pPr>
              <w:jc w:val="center"/>
            </w:pPr>
            <w:r>
              <w:t>10-100</w:t>
            </w:r>
          </w:p>
        </w:tc>
        <w:tc>
          <w:tcPr>
            <w:tcW w:w="1260" w:type="dxa"/>
            <w:gridSpan w:val="2"/>
          </w:tcPr>
          <w:p w14:paraId="6D7BEDA4" w14:textId="77777777" w:rsidR="00D71CDB" w:rsidRDefault="00D71CDB" w:rsidP="00D71CDB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gridSpan w:val="2"/>
          </w:tcPr>
          <w:p w14:paraId="4658A763" w14:textId="77777777" w:rsidR="00D71CDB" w:rsidRDefault="00D71CDB" w:rsidP="00D71CDB">
            <w:pPr>
              <w:jc w:val="center"/>
            </w:pPr>
            <w:r>
              <w:t>inserted</w:t>
            </w:r>
          </w:p>
        </w:tc>
        <w:tc>
          <w:tcPr>
            <w:tcW w:w="1170" w:type="dxa"/>
          </w:tcPr>
          <w:p w14:paraId="521A4FB7" w14:textId="77777777" w:rsidR="00D71CDB" w:rsidRDefault="00D71CDB" w:rsidP="00D71CDB">
            <w:pPr>
              <w:jc w:val="center"/>
            </w:pPr>
            <w:r>
              <w:t>retracted</w:t>
            </w:r>
          </w:p>
        </w:tc>
        <w:tc>
          <w:tcPr>
            <w:tcW w:w="1165" w:type="dxa"/>
            <w:gridSpan w:val="2"/>
          </w:tcPr>
          <w:p w14:paraId="5670F5A6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</w:tcPr>
          <w:p w14:paraId="468CB6CC" w14:textId="77777777" w:rsidR="00D71CDB" w:rsidRDefault="00D71CDB" w:rsidP="00D71CDB">
            <w:pPr>
              <w:jc w:val="center"/>
            </w:pPr>
          </w:p>
        </w:tc>
      </w:tr>
      <w:tr w:rsidR="00D71CDB" w14:paraId="41A9BC25" w14:textId="77777777" w:rsidTr="00D71CDB"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14:paraId="7E24D043" w14:textId="77777777" w:rsidR="00D71CDB" w:rsidRDefault="00D71CDB" w:rsidP="00D71CDB">
            <w:r>
              <w:t>Equalize CCAL</w:t>
            </w:r>
            <w:r w:rsidRPr="00A27FFB">
              <w:t xml:space="preserve"> gain</w:t>
            </w:r>
            <w:r>
              <w:t xml:space="preserve">s </w:t>
            </w:r>
          </w:p>
          <w:p w14:paraId="65569F8F" w14:textId="77777777" w:rsidR="00D71CDB" w:rsidRPr="00A27FFB" w:rsidRDefault="00D71CDB" w:rsidP="00D71CDB">
            <w:r>
              <w:t xml:space="preserve">   (calibrate CCAL)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14:paraId="47342FA7" w14:textId="77777777" w:rsidR="00D71CDB" w:rsidRDefault="00D71CDB" w:rsidP="00D71CDB">
            <w:r>
              <w:t>8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3814F96D" w14:textId="77777777" w:rsidR="00D71CDB" w:rsidRDefault="00D71CDB" w:rsidP="00D71CDB">
            <w:pPr>
              <w:jc w:val="center"/>
            </w:pPr>
            <w:r>
              <w:t xml:space="preserve">~2 </w:t>
            </w:r>
            <w:proofErr w:type="spellStart"/>
            <w:r>
              <w:t>nA</w:t>
            </w:r>
            <w:proofErr w:type="spellEnd"/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17B1A9AF" w14:textId="77777777" w:rsidR="00D71CDB" w:rsidRDefault="00D71CDB" w:rsidP="00D71CDB">
            <w:pPr>
              <w:jc w:val="center"/>
            </w:pPr>
            <w:r>
              <w:t>2</w:t>
            </w:r>
            <w:r>
              <w:sym w:font="Symbol" w:char="F0D7"/>
            </w:r>
            <w:r>
              <w:t>10</w:t>
            </w:r>
            <w:r w:rsidRPr="00F318E1">
              <w:rPr>
                <w:vertAlign w:val="superscript"/>
              </w:rPr>
              <w:t>-</w:t>
            </w:r>
            <w:r>
              <w:rPr>
                <w:vertAlign w:val="superscript"/>
              </w:rPr>
              <w:t>5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15C7654F" w14:textId="77777777" w:rsidR="00D71CDB" w:rsidRDefault="00D71CDB" w:rsidP="00D71CDB">
            <w:pPr>
              <w:jc w:val="center"/>
            </w:pPr>
            <w:r>
              <w:t>Snake scan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D864D29" w14:textId="77777777" w:rsidR="00D71CDB" w:rsidRDefault="00D71CDB" w:rsidP="00D71CDB">
            <w:pPr>
              <w:jc w:val="center"/>
            </w:pPr>
            <w:r>
              <w:t>inserted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14:paraId="444ADFFB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77F81F8" w14:textId="77777777" w:rsidR="00D71CDB" w:rsidRDefault="00D71CDB" w:rsidP="00D71CDB">
            <w:pPr>
              <w:jc w:val="center"/>
            </w:pPr>
          </w:p>
        </w:tc>
      </w:tr>
      <w:tr w:rsidR="00D71CDB" w14:paraId="6992E3F2" w14:textId="77777777" w:rsidTr="00D71CDB"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14:paraId="27A3A1FF" w14:textId="77777777" w:rsidR="00D71CDB" w:rsidRPr="00A27FFB" w:rsidRDefault="00D71CDB" w:rsidP="00D71CDB">
            <w:r w:rsidRPr="00A27FFB">
              <w:t>TAC run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14:paraId="4B8A8336" w14:textId="77777777" w:rsidR="00D71CDB" w:rsidRDefault="00D71CDB" w:rsidP="00D71CDB">
            <w:r>
              <w:t>2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BD884B6" w14:textId="77777777" w:rsidR="00D71CDB" w:rsidRDefault="00D71CDB" w:rsidP="00D71CDB">
            <w:pPr>
              <w:jc w:val="center"/>
            </w:pPr>
            <w:r>
              <w:t xml:space="preserve">~2 </w:t>
            </w:r>
            <w:proofErr w:type="spellStart"/>
            <w:r>
              <w:t>nA</w:t>
            </w:r>
            <w:proofErr w:type="spellEnd"/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C6808A4" w14:textId="77777777" w:rsidR="00D71CDB" w:rsidRDefault="00D71CDB" w:rsidP="00D71CDB">
            <w:pPr>
              <w:jc w:val="center"/>
            </w:pPr>
            <w:r>
              <w:t>2</w:t>
            </w:r>
            <w:r>
              <w:sym w:font="Symbol" w:char="F0D7"/>
            </w:r>
            <w:r>
              <w:t>10</w:t>
            </w:r>
            <w:r w:rsidRPr="00F318E1">
              <w:rPr>
                <w:vertAlign w:val="superscript"/>
              </w:rPr>
              <w:t>-</w:t>
            </w:r>
            <w:r>
              <w:rPr>
                <w:vertAlign w:val="superscript"/>
              </w:rPr>
              <w:t>5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1E206335" w14:textId="77777777" w:rsidR="00D71CDB" w:rsidRDefault="00D71CDB" w:rsidP="00D71CDB">
            <w:pPr>
              <w:jc w:val="center"/>
            </w:pPr>
            <w:r>
              <w:t>inserted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B8AA3BF" w14:textId="77777777" w:rsidR="00D71CDB" w:rsidRDefault="00D71CDB" w:rsidP="00D71CDB">
            <w:pPr>
              <w:jc w:val="center"/>
            </w:pPr>
            <w:r>
              <w:t>inserted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14:paraId="70B8B8C4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99523FF" w14:textId="77777777" w:rsidR="00D71CDB" w:rsidRDefault="00D71CDB" w:rsidP="00D71CDB">
            <w:pPr>
              <w:jc w:val="center"/>
            </w:pPr>
          </w:p>
        </w:tc>
      </w:tr>
      <w:tr w:rsidR="00D71CDB" w14:paraId="70FF5B01" w14:textId="77777777" w:rsidTr="00D71CDB"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FB3EC" w14:textId="77777777" w:rsidR="00D71CDB" w:rsidRDefault="00D71CDB" w:rsidP="00D71CDB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14:paraId="7DE64BFB" w14:textId="77777777" w:rsidR="00D71CDB" w:rsidRDefault="00D71CDB" w:rsidP="00D71CDB">
            <w:pPr>
              <w:rPr>
                <w:b/>
              </w:rPr>
            </w:pPr>
          </w:p>
          <w:p w14:paraId="06FDE7EE" w14:textId="77777777" w:rsidR="00D71CDB" w:rsidRPr="00E34045" w:rsidRDefault="00D71CDB" w:rsidP="00D71CDB">
            <w:pPr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73FCB" w14:textId="77777777" w:rsidR="00D71CDB" w:rsidRDefault="00D71CDB" w:rsidP="00D71CDB">
            <w:r>
              <w:t>~4 days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740A2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78AA8" w14:textId="77777777" w:rsidR="00D71CDB" w:rsidRDefault="00D71CDB" w:rsidP="00D71CDB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EEF9F" w14:textId="77777777" w:rsidR="00D71CDB" w:rsidRDefault="00D71CDB" w:rsidP="00D71CD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BA77D" w14:textId="77777777" w:rsidR="00D71CDB" w:rsidRDefault="00D71CDB" w:rsidP="00D71CDB">
            <w:pPr>
              <w:jc w:val="center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54E09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F911F" w14:textId="77777777" w:rsidR="00D71CDB" w:rsidRDefault="00D71CDB" w:rsidP="00D71CDB">
            <w:pPr>
              <w:jc w:val="center"/>
            </w:pPr>
          </w:p>
        </w:tc>
      </w:tr>
      <w:tr w:rsidR="00D71CDB" w14:paraId="0A4A0DCA" w14:textId="77777777" w:rsidTr="00D71CDB">
        <w:tc>
          <w:tcPr>
            <w:tcW w:w="3173" w:type="dxa"/>
            <w:gridSpan w:val="2"/>
            <w:tcBorders>
              <w:top w:val="single" w:sz="4" w:space="0" w:color="auto"/>
            </w:tcBorders>
          </w:tcPr>
          <w:p w14:paraId="0F53223D" w14:textId="77777777" w:rsidR="00D71CDB" w:rsidRPr="002F7AF1" w:rsidRDefault="00D71CDB" w:rsidP="00D71CDB">
            <w:r w:rsidRPr="00E34045">
              <w:rPr>
                <w:b/>
              </w:rPr>
              <w:t>Install Be target</w:t>
            </w:r>
          </w:p>
          <w:p w14:paraId="03552ECB" w14:textId="77777777" w:rsidR="00D71CDB" w:rsidRPr="002F7AF1" w:rsidRDefault="00D71CDB" w:rsidP="00D71CDB">
            <w:pPr>
              <w:rPr>
                <w:b/>
                <w:i/>
              </w:rPr>
            </w:pPr>
            <w:r>
              <w:t>mount, install ST, align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</w:tcPr>
          <w:p w14:paraId="75F0D0CC" w14:textId="77777777" w:rsidR="00D71CDB" w:rsidRDefault="00D71CDB" w:rsidP="00D71CDB">
            <w:r>
              <w:t>3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32872503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05A3BB16" w14:textId="77777777" w:rsidR="00D71CDB" w:rsidRDefault="00D71CDB" w:rsidP="00D71CDB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754CEA0B" w14:textId="77777777" w:rsidR="00D71CDB" w:rsidRDefault="00D71CDB" w:rsidP="00D71CD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2BBAAE6" w14:textId="77777777" w:rsidR="00D71CDB" w:rsidRDefault="00D71CDB" w:rsidP="00D71CDB">
            <w:pPr>
              <w:jc w:val="center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</w:tcBorders>
          </w:tcPr>
          <w:p w14:paraId="1497F99F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55007DA" w14:textId="77777777" w:rsidR="00D71CDB" w:rsidRDefault="00D71CDB" w:rsidP="00D71CDB">
            <w:pPr>
              <w:jc w:val="center"/>
            </w:pPr>
          </w:p>
        </w:tc>
      </w:tr>
      <w:tr w:rsidR="00D71CDB" w14:paraId="3022B570" w14:textId="77777777" w:rsidTr="00D71CDB">
        <w:tc>
          <w:tcPr>
            <w:tcW w:w="3173" w:type="dxa"/>
            <w:gridSpan w:val="2"/>
          </w:tcPr>
          <w:p w14:paraId="55FFBED2" w14:textId="77777777" w:rsidR="00D71CDB" w:rsidRDefault="00D71CDB" w:rsidP="00D71CDB">
            <w:r>
              <w:t xml:space="preserve">Trigger and DAQ study </w:t>
            </w:r>
          </w:p>
          <w:p w14:paraId="4F486038" w14:textId="77777777" w:rsidR="00D71CDB" w:rsidRPr="00A27FFB" w:rsidRDefault="00D71CDB" w:rsidP="00D71CDB">
            <w:r>
              <w:t xml:space="preserve">for physics </w:t>
            </w:r>
          </w:p>
        </w:tc>
        <w:tc>
          <w:tcPr>
            <w:tcW w:w="1075" w:type="dxa"/>
            <w:gridSpan w:val="2"/>
          </w:tcPr>
          <w:p w14:paraId="26A02DB2" w14:textId="77777777" w:rsidR="00D71CDB" w:rsidRDefault="00D71CDB" w:rsidP="00D71CDB">
            <w:r>
              <w:t>2</w:t>
            </w:r>
          </w:p>
        </w:tc>
        <w:tc>
          <w:tcPr>
            <w:tcW w:w="1085" w:type="dxa"/>
          </w:tcPr>
          <w:p w14:paraId="6A05C7F9" w14:textId="77777777" w:rsidR="00D71CDB" w:rsidRDefault="00D71CDB" w:rsidP="00D71CDB">
            <w:pPr>
              <w:jc w:val="center"/>
            </w:pPr>
            <w:r>
              <w:t>10-100</w:t>
            </w:r>
          </w:p>
        </w:tc>
        <w:tc>
          <w:tcPr>
            <w:tcW w:w="1260" w:type="dxa"/>
            <w:gridSpan w:val="2"/>
          </w:tcPr>
          <w:p w14:paraId="7AD59224" w14:textId="77777777" w:rsidR="00D71CDB" w:rsidRDefault="00D71CDB" w:rsidP="00D71CDB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gridSpan w:val="2"/>
          </w:tcPr>
          <w:p w14:paraId="6E54647D" w14:textId="77777777" w:rsidR="00D71CDB" w:rsidRDefault="00D71CDB" w:rsidP="00D71CDB">
            <w:pPr>
              <w:jc w:val="center"/>
            </w:pPr>
            <w:r>
              <w:t>inserted</w:t>
            </w:r>
          </w:p>
        </w:tc>
        <w:tc>
          <w:tcPr>
            <w:tcW w:w="1170" w:type="dxa"/>
          </w:tcPr>
          <w:p w14:paraId="36A00187" w14:textId="77777777" w:rsidR="00D71CDB" w:rsidRDefault="00D71CDB" w:rsidP="00D71CDB">
            <w:pPr>
              <w:jc w:val="center"/>
            </w:pPr>
            <w:r>
              <w:t>retracted</w:t>
            </w:r>
          </w:p>
        </w:tc>
        <w:tc>
          <w:tcPr>
            <w:tcW w:w="1165" w:type="dxa"/>
            <w:gridSpan w:val="2"/>
          </w:tcPr>
          <w:p w14:paraId="33676419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</w:tcPr>
          <w:p w14:paraId="2077D492" w14:textId="77777777" w:rsidR="00D71CDB" w:rsidRDefault="00D71CDB" w:rsidP="00D71CDB">
            <w:pPr>
              <w:jc w:val="center"/>
            </w:pPr>
          </w:p>
        </w:tc>
      </w:tr>
      <w:tr w:rsidR="00D71CDB" w14:paraId="166BA1B9" w14:textId="77777777" w:rsidTr="00D71CDB">
        <w:tc>
          <w:tcPr>
            <w:tcW w:w="3173" w:type="dxa"/>
            <w:gridSpan w:val="2"/>
          </w:tcPr>
          <w:p w14:paraId="3E975FB5" w14:textId="77777777" w:rsidR="00D71CDB" w:rsidRDefault="00D71CDB" w:rsidP="00D71CDB">
            <w:r>
              <w:t xml:space="preserve">Detector checkout and </w:t>
            </w:r>
          </w:p>
          <w:p w14:paraId="503F6A4F" w14:textId="77777777" w:rsidR="00D71CDB" w:rsidRDefault="00D71CDB" w:rsidP="00D71CDB">
            <w:r>
              <w:t>calibration</w:t>
            </w:r>
          </w:p>
          <w:p w14:paraId="2BDE4473" w14:textId="77777777" w:rsidR="00D71CDB" w:rsidRDefault="00D71CDB" w:rsidP="00D71CDB">
            <w:r>
              <w:t xml:space="preserve">    - TOF voltage scan</w:t>
            </w:r>
          </w:p>
          <w:p w14:paraId="08F4AAE6" w14:textId="77777777" w:rsidR="00D71CDB" w:rsidRDefault="00D71CDB" w:rsidP="00D71CDB">
            <w:r>
              <w:t xml:space="preserve">    - raw mode for ADCs </w:t>
            </w:r>
          </w:p>
          <w:p w14:paraId="2D4CF918" w14:textId="77777777" w:rsidR="00D71CDB" w:rsidRDefault="00D71CDB" w:rsidP="00D71CDB">
            <w:r>
              <w:t>Take data for FCAL gain equalization and calibration</w:t>
            </w:r>
          </w:p>
        </w:tc>
        <w:tc>
          <w:tcPr>
            <w:tcW w:w="1075" w:type="dxa"/>
            <w:gridSpan w:val="2"/>
          </w:tcPr>
          <w:p w14:paraId="7CFCE8C1" w14:textId="77777777" w:rsidR="00D71CDB" w:rsidRDefault="00D71CDB" w:rsidP="00D71CDB">
            <w:r>
              <w:t>3</w:t>
            </w:r>
          </w:p>
        </w:tc>
        <w:tc>
          <w:tcPr>
            <w:tcW w:w="1085" w:type="dxa"/>
          </w:tcPr>
          <w:p w14:paraId="0D7A288E" w14:textId="77777777" w:rsidR="00D71CDB" w:rsidRDefault="00D71CDB" w:rsidP="00D71CDB">
            <w:pPr>
              <w:jc w:val="center"/>
            </w:pPr>
            <w:r>
              <w:t>10-100</w:t>
            </w:r>
          </w:p>
        </w:tc>
        <w:tc>
          <w:tcPr>
            <w:tcW w:w="1260" w:type="dxa"/>
            <w:gridSpan w:val="2"/>
          </w:tcPr>
          <w:p w14:paraId="22728D8E" w14:textId="77777777" w:rsidR="00D71CDB" w:rsidRDefault="00D71CDB" w:rsidP="00D71CDB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gridSpan w:val="2"/>
          </w:tcPr>
          <w:p w14:paraId="1FAD3C62" w14:textId="77777777" w:rsidR="00D71CDB" w:rsidRDefault="00D71CDB" w:rsidP="00D71CDB">
            <w:pPr>
              <w:jc w:val="center"/>
            </w:pPr>
            <w:r>
              <w:t>inserted</w:t>
            </w:r>
          </w:p>
        </w:tc>
        <w:tc>
          <w:tcPr>
            <w:tcW w:w="1170" w:type="dxa"/>
          </w:tcPr>
          <w:p w14:paraId="53F22D21" w14:textId="77777777" w:rsidR="00D71CDB" w:rsidRDefault="00D71CDB" w:rsidP="00D71CDB">
            <w:pPr>
              <w:jc w:val="center"/>
            </w:pPr>
            <w:r>
              <w:t>retracted</w:t>
            </w:r>
          </w:p>
        </w:tc>
        <w:tc>
          <w:tcPr>
            <w:tcW w:w="1165" w:type="dxa"/>
            <w:gridSpan w:val="2"/>
          </w:tcPr>
          <w:p w14:paraId="0CBA274E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</w:tcPr>
          <w:p w14:paraId="5C82866B" w14:textId="77777777" w:rsidR="00D71CDB" w:rsidRDefault="00D71CDB" w:rsidP="00D71CDB">
            <w:pPr>
              <w:jc w:val="center"/>
            </w:pPr>
          </w:p>
        </w:tc>
      </w:tr>
      <w:tr w:rsidR="00D71CDB" w14:paraId="10C85D9D" w14:textId="77777777" w:rsidTr="00D71CDB">
        <w:tc>
          <w:tcPr>
            <w:tcW w:w="3173" w:type="dxa"/>
            <w:gridSpan w:val="2"/>
          </w:tcPr>
          <w:p w14:paraId="3A27EA6F" w14:textId="77777777" w:rsidR="00D71CDB" w:rsidRDefault="00D71CDB" w:rsidP="00D71CDB">
            <w:r>
              <w:t xml:space="preserve">FCAL HV tuning </w:t>
            </w:r>
          </w:p>
        </w:tc>
        <w:tc>
          <w:tcPr>
            <w:tcW w:w="1075" w:type="dxa"/>
            <w:gridSpan w:val="2"/>
          </w:tcPr>
          <w:p w14:paraId="28596EF4" w14:textId="77777777" w:rsidR="00D71CDB" w:rsidRDefault="00D71CDB" w:rsidP="00D71CDB">
            <w:r>
              <w:t>1</w:t>
            </w:r>
          </w:p>
        </w:tc>
        <w:tc>
          <w:tcPr>
            <w:tcW w:w="1085" w:type="dxa"/>
          </w:tcPr>
          <w:p w14:paraId="0A025D30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  <w:gridSpan w:val="2"/>
          </w:tcPr>
          <w:p w14:paraId="17BDA60C" w14:textId="77777777" w:rsidR="00D71CDB" w:rsidRDefault="00D71CDB" w:rsidP="00D71CDB">
            <w:pPr>
              <w:jc w:val="center"/>
            </w:pPr>
          </w:p>
        </w:tc>
        <w:tc>
          <w:tcPr>
            <w:tcW w:w="1440" w:type="dxa"/>
            <w:gridSpan w:val="2"/>
          </w:tcPr>
          <w:p w14:paraId="6197E942" w14:textId="77777777" w:rsidR="00D71CDB" w:rsidRDefault="00D71CDB" w:rsidP="00D71CDB">
            <w:pPr>
              <w:jc w:val="center"/>
            </w:pPr>
          </w:p>
        </w:tc>
        <w:tc>
          <w:tcPr>
            <w:tcW w:w="1170" w:type="dxa"/>
          </w:tcPr>
          <w:p w14:paraId="1BDC6D15" w14:textId="77777777" w:rsidR="00D71CDB" w:rsidRDefault="00D71CDB" w:rsidP="00D71CDB">
            <w:pPr>
              <w:jc w:val="center"/>
            </w:pPr>
          </w:p>
        </w:tc>
        <w:tc>
          <w:tcPr>
            <w:tcW w:w="1165" w:type="dxa"/>
            <w:gridSpan w:val="2"/>
          </w:tcPr>
          <w:p w14:paraId="72518BE1" w14:textId="77777777" w:rsidR="00D71CDB" w:rsidRDefault="00D71CDB" w:rsidP="00D71CDB"/>
        </w:tc>
        <w:tc>
          <w:tcPr>
            <w:tcW w:w="1260" w:type="dxa"/>
          </w:tcPr>
          <w:p w14:paraId="3D701AFE" w14:textId="77777777" w:rsidR="00D71CDB" w:rsidRDefault="00D71CDB" w:rsidP="00D71CDB">
            <w:pPr>
              <w:jc w:val="center"/>
            </w:pPr>
          </w:p>
        </w:tc>
      </w:tr>
      <w:tr w:rsidR="00D71CDB" w14:paraId="1EE44080" w14:textId="77777777" w:rsidTr="00D71CDB">
        <w:tc>
          <w:tcPr>
            <w:tcW w:w="3173" w:type="dxa"/>
            <w:gridSpan w:val="2"/>
          </w:tcPr>
          <w:p w14:paraId="71BC139E" w14:textId="77777777" w:rsidR="00D71CDB" w:rsidRDefault="00D71CDB" w:rsidP="00D71CDB"/>
        </w:tc>
        <w:tc>
          <w:tcPr>
            <w:tcW w:w="1075" w:type="dxa"/>
            <w:gridSpan w:val="2"/>
          </w:tcPr>
          <w:p w14:paraId="57498E75" w14:textId="77777777" w:rsidR="00D71CDB" w:rsidRDefault="00D71CDB" w:rsidP="00D71CDB"/>
        </w:tc>
        <w:tc>
          <w:tcPr>
            <w:tcW w:w="1085" w:type="dxa"/>
          </w:tcPr>
          <w:p w14:paraId="3BEAF44C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  <w:gridSpan w:val="2"/>
          </w:tcPr>
          <w:p w14:paraId="3FAAE0A0" w14:textId="77777777" w:rsidR="00D71CDB" w:rsidRDefault="00D71CDB" w:rsidP="00D71CDB">
            <w:pPr>
              <w:jc w:val="center"/>
            </w:pPr>
          </w:p>
        </w:tc>
        <w:tc>
          <w:tcPr>
            <w:tcW w:w="1440" w:type="dxa"/>
            <w:gridSpan w:val="2"/>
          </w:tcPr>
          <w:p w14:paraId="19782BE0" w14:textId="77777777" w:rsidR="00D71CDB" w:rsidRDefault="00D71CDB" w:rsidP="00D71CDB">
            <w:pPr>
              <w:jc w:val="center"/>
            </w:pPr>
          </w:p>
        </w:tc>
        <w:tc>
          <w:tcPr>
            <w:tcW w:w="1170" w:type="dxa"/>
          </w:tcPr>
          <w:p w14:paraId="3237EA5F" w14:textId="77777777" w:rsidR="00D71CDB" w:rsidRDefault="00D71CDB" w:rsidP="00D71CDB">
            <w:pPr>
              <w:jc w:val="center"/>
            </w:pPr>
          </w:p>
        </w:tc>
        <w:tc>
          <w:tcPr>
            <w:tcW w:w="1165" w:type="dxa"/>
            <w:gridSpan w:val="2"/>
          </w:tcPr>
          <w:p w14:paraId="2627089E" w14:textId="77777777" w:rsidR="00D71CDB" w:rsidRDefault="00D71CDB" w:rsidP="00D71CDB"/>
        </w:tc>
        <w:tc>
          <w:tcPr>
            <w:tcW w:w="1260" w:type="dxa"/>
          </w:tcPr>
          <w:p w14:paraId="42826187" w14:textId="77777777" w:rsidR="00D71CDB" w:rsidRDefault="00D71CDB" w:rsidP="00D71CDB">
            <w:pPr>
              <w:jc w:val="center"/>
            </w:pPr>
          </w:p>
        </w:tc>
      </w:tr>
      <w:tr w:rsidR="00D71CDB" w14:paraId="153D31CF" w14:textId="77777777" w:rsidTr="00D71CDB">
        <w:tc>
          <w:tcPr>
            <w:tcW w:w="3173" w:type="dxa"/>
            <w:gridSpan w:val="2"/>
          </w:tcPr>
          <w:p w14:paraId="358B3AC7" w14:textId="77777777" w:rsidR="00D71CDB" w:rsidRPr="00F4257F" w:rsidRDefault="00D71CDB" w:rsidP="00D71CDB">
            <w:pPr>
              <w:rPr>
                <w:b/>
              </w:rPr>
            </w:pPr>
            <w:r w:rsidRPr="00F4257F">
              <w:rPr>
                <w:b/>
              </w:rPr>
              <w:t>Data production</w:t>
            </w:r>
          </w:p>
        </w:tc>
        <w:tc>
          <w:tcPr>
            <w:tcW w:w="1075" w:type="dxa"/>
            <w:gridSpan w:val="2"/>
          </w:tcPr>
          <w:p w14:paraId="395ABAB0" w14:textId="77777777" w:rsidR="00D71CDB" w:rsidRDefault="00D71CDB" w:rsidP="00D71CDB"/>
        </w:tc>
        <w:tc>
          <w:tcPr>
            <w:tcW w:w="1085" w:type="dxa"/>
          </w:tcPr>
          <w:p w14:paraId="68B8B5F8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  <w:gridSpan w:val="2"/>
          </w:tcPr>
          <w:p w14:paraId="1129E89A" w14:textId="77777777" w:rsidR="00D71CDB" w:rsidRDefault="00D71CDB" w:rsidP="00D71CDB">
            <w:pPr>
              <w:jc w:val="center"/>
            </w:pPr>
          </w:p>
        </w:tc>
        <w:tc>
          <w:tcPr>
            <w:tcW w:w="1440" w:type="dxa"/>
            <w:gridSpan w:val="2"/>
          </w:tcPr>
          <w:p w14:paraId="0FCD18F1" w14:textId="77777777" w:rsidR="00D71CDB" w:rsidRDefault="00D71CDB" w:rsidP="00D71CDB">
            <w:pPr>
              <w:jc w:val="center"/>
            </w:pPr>
          </w:p>
        </w:tc>
        <w:tc>
          <w:tcPr>
            <w:tcW w:w="1170" w:type="dxa"/>
          </w:tcPr>
          <w:p w14:paraId="4A42837B" w14:textId="77777777" w:rsidR="00D71CDB" w:rsidRDefault="00D71CDB" w:rsidP="00D71CDB">
            <w:pPr>
              <w:jc w:val="center"/>
            </w:pPr>
          </w:p>
        </w:tc>
        <w:tc>
          <w:tcPr>
            <w:tcW w:w="1165" w:type="dxa"/>
            <w:gridSpan w:val="2"/>
          </w:tcPr>
          <w:p w14:paraId="74BAECC8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</w:tcPr>
          <w:p w14:paraId="421AB276" w14:textId="77777777" w:rsidR="00D71CDB" w:rsidRDefault="00D71CDB" w:rsidP="00D71CDB">
            <w:pPr>
              <w:jc w:val="center"/>
            </w:pPr>
          </w:p>
        </w:tc>
      </w:tr>
      <w:tr w:rsidR="0041778C" w14:paraId="1E423F35" w14:textId="77777777" w:rsidTr="00D71CDB"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14:paraId="78B1542D" w14:textId="7981FDB9" w:rsidR="0041778C" w:rsidRDefault="0041778C" w:rsidP="00D71CDB">
            <w:r>
              <w:t>FDC straight track run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14:paraId="45F74639" w14:textId="1E092710" w:rsidR="0041778C" w:rsidRDefault="0041778C" w:rsidP="00D71CDB">
            <w:r>
              <w:t>0.5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3A4DC68F" w14:textId="2035BAAC" w:rsidR="0041778C" w:rsidRDefault="0041778C" w:rsidP="00D71CDB">
            <w:pPr>
              <w:jc w:val="center"/>
            </w:pPr>
            <w:r>
              <w:t>50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4C72B39" w14:textId="3571FF13" w:rsidR="0041778C" w:rsidRDefault="0041778C" w:rsidP="00D71CDB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77D20A49" w14:textId="3297D1BF" w:rsidR="0041778C" w:rsidRDefault="0041778C" w:rsidP="00D71CDB">
            <w:pPr>
              <w:jc w:val="center"/>
            </w:pPr>
            <w:r>
              <w:t>inserted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FE197E4" w14:textId="5BF46327" w:rsidR="0041778C" w:rsidRDefault="0041778C" w:rsidP="00D71CDB">
            <w:pPr>
              <w:jc w:val="center"/>
            </w:pPr>
            <w:r>
              <w:t>retracted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14:paraId="1C8CEBF5" w14:textId="77777777" w:rsidR="0041778C" w:rsidRDefault="0041778C" w:rsidP="00D71CD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544DF95" w14:textId="37A09C58" w:rsidR="0041778C" w:rsidRDefault="0041778C" w:rsidP="00D71CDB">
            <w:pPr>
              <w:jc w:val="center"/>
            </w:pPr>
            <w:r>
              <w:t>On</w:t>
            </w:r>
          </w:p>
        </w:tc>
      </w:tr>
      <w:tr w:rsidR="00D71CDB" w14:paraId="7B427CDB" w14:textId="77777777" w:rsidTr="00D71CDB"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14:paraId="67AC9CFA" w14:textId="77777777" w:rsidR="00D71CDB" w:rsidRDefault="00D71CDB" w:rsidP="00D71CDB">
            <w:r>
              <w:t xml:space="preserve">Compton run at low beam </w:t>
            </w:r>
          </w:p>
          <w:p w14:paraId="640F074C" w14:textId="77777777" w:rsidR="00D71CDB" w:rsidRDefault="00D71CDB" w:rsidP="00D71CDB">
            <w:r>
              <w:t>intensity (Be target)</w:t>
            </w:r>
          </w:p>
          <w:p w14:paraId="2F97DEB4" w14:textId="77777777" w:rsidR="00D71CDB" w:rsidRPr="00A27FFB" w:rsidRDefault="00D71CDB" w:rsidP="00D71CDB"/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14:paraId="70476F09" w14:textId="77777777" w:rsidR="00D71CDB" w:rsidRDefault="00D71CDB" w:rsidP="00D71CDB">
            <w:r>
              <w:t>2</w:t>
            </w:r>
          </w:p>
          <w:p w14:paraId="7F7BAFB1" w14:textId="77777777" w:rsidR="00D71CDB" w:rsidRDefault="00D71CDB" w:rsidP="00D71CDB"/>
          <w:p w14:paraId="47100A38" w14:textId="77777777" w:rsidR="00D71CDB" w:rsidRDefault="00D71CDB" w:rsidP="00D71CDB">
            <w:r>
              <w:t>2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4D64D5FE" w14:textId="77777777" w:rsidR="00D71CDB" w:rsidRDefault="00D71CDB" w:rsidP="00D71CDB">
            <w:pPr>
              <w:jc w:val="center"/>
            </w:pPr>
            <w:r>
              <w:t>50</w:t>
            </w:r>
          </w:p>
          <w:p w14:paraId="30724E56" w14:textId="77777777" w:rsidR="00D71CDB" w:rsidRDefault="00D71CDB" w:rsidP="00D71CDB">
            <w:pPr>
              <w:jc w:val="center"/>
            </w:pPr>
          </w:p>
          <w:p w14:paraId="2C3403A6" w14:textId="77777777" w:rsidR="00D71CDB" w:rsidRDefault="00D71CDB" w:rsidP="00D71CDB">
            <w:pPr>
              <w:jc w:val="center"/>
            </w:pPr>
            <w:r>
              <w:t>100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27CB8F1" w14:textId="77777777" w:rsidR="00D71CDB" w:rsidRDefault="00D71CDB" w:rsidP="00D71CDB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65CFD3E2" w14:textId="77777777" w:rsidR="00D71CDB" w:rsidRDefault="00D71CDB" w:rsidP="00D71CDB">
            <w:pPr>
              <w:jc w:val="center"/>
            </w:pPr>
            <w:r>
              <w:t>inserted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100793D" w14:textId="77777777" w:rsidR="00D71CDB" w:rsidRDefault="00D71CDB" w:rsidP="00D71CDB">
            <w:pPr>
              <w:jc w:val="center"/>
            </w:pPr>
            <w:r>
              <w:t>retracted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14:paraId="3A3807D4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7A33559" w14:textId="0AB0D1AE" w:rsidR="00D71CDB" w:rsidRDefault="00D71CDB" w:rsidP="0041778C">
            <w:r>
              <w:t>(optional)</w:t>
            </w:r>
          </w:p>
        </w:tc>
      </w:tr>
      <w:tr w:rsidR="00D71CDB" w14:paraId="6B063653" w14:textId="77777777" w:rsidTr="00D71CDB"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14:paraId="40BCE27B" w14:textId="77777777" w:rsidR="00D71CDB" w:rsidRDefault="00D71CDB" w:rsidP="00D71CDB">
            <w:r>
              <w:t>Compton run at the nominal</w:t>
            </w:r>
          </w:p>
          <w:p w14:paraId="29496B84" w14:textId="77777777" w:rsidR="00D71CDB" w:rsidRPr="00164388" w:rsidRDefault="00D71CDB" w:rsidP="00D71CDB">
            <w:r>
              <w:t>beam intensity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14:paraId="00AE70D6" w14:textId="77777777" w:rsidR="00D71CDB" w:rsidRDefault="00D71CDB" w:rsidP="00D71CDB">
            <w:r>
              <w:t>10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3F2B78F7" w14:textId="77777777" w:rsidR="00D71CDB" w:rsidRDefault="00D71CDB" w:rsidP="00D71CDB">
            <w:pPr>
              <w:jc w:val="center"/>
            </w:pPr>
            <w:r>
              <w:t>200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1CC708E" w14:textId="77777777" w:rsidR="00D71CDB" w:rsidRDefault="00D71CDB" w:rsidP="00D71CDB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1B06A7D8" w14:textId="77777777" w:rsidR="00D71CDB" w:rsidRDefault="00D71CDB" w:rsidP="00D71CDB">
            <w:pPr>
              <w:jc w:val="center"/>
            </w:pPr>
            <w:r>
              <w:t>inserted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961BC0C" w14:textId="77777777" w:rsidR="00D71CDB" w:rsidRDefault="00D71CDB" w:rsidP="00D71CDB">
            <w:pPr>
              <w:jc w:val="center"/>
            </w:pPr>
            <w:r>
              <w:t>retracted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14:paraId="6577FA24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6C4127E" w14:textId="77777777" w:rsidR="00D71CDB" w:rsidRDefault="00D71CDB" w:rsidP="00D71CDB">
            <w:pPr>
              <w:jc w:val="center"/>
            </w:pPr>
          </w:p>
        </w:tc>
      </w:tr>
      <w:tr w:rsidR="00D71CDB" w14:paraId="5D2D6957" w14:textId="77777777" w:rsidTr="00D71CDB">
        <w:tc>
          <w:tcPr>
            <w:tcW w:w="3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F0416" w14:textId="77777777" w:rsidR="00D71CDB" w:rsidRDefault="00D71CDB" w:rsidP="00D71CDB">
            <w:pPr>
              <w:rPr>
                <w:b/>
              </w:rPr>
            </w:pPr>
            <w:r>
              <w:rPr>
                <w:b/>
              </w:rPr>
              <w:t>Total</w:t>
            </w:r>
          </w:p>
          <w:p w14:paraId="49650142" w14:textId="3FD170C9" w:rsidR="00CE4B26" w:rsidRDefault="00CE4B26" w:rsidP="00D71CDB">
            <w:pPr>
              <w:rPr>
                <w:b/>
              </w:rPr>
            </w:pPr>
          </w:p>
          <w:p w14:paraId="54F68361" w14:textId="77777777" w:rsidR="00D71CDB" w:rsidRPr="00626E28" w:rsidRDefault="00D71CDB" w:rsidP="00D71CDB">
            <w:pPr>
              <w:rPr>
                <w:b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B02EC" w14:textId="77777777" w:rsidR="00D71CDB" w:rsidRDefault="00D71CDB" w:rsidP="00D71CDB">
            <w:r>
              <w:t>~6 days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BD3AD" w14:textId="77777777" w:rsidR="00D71CDB" w:rsidRDefault="00D71CDB" w:rsidP="00D71CDB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479AD" w14:textId="77777777" w:rsidR="00D71CDB" w:rsidRDefault="00D71CDB" w:rsidP="00D71CDB"/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CB5FE" w14:textId="77777777" w:rsidR="00D71CDB" w:rsidRDefault="00D71CDB" w:rsidP="00D71CD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EAA70" w14:textId="77777777" w:rsidR="00D71CDB" w:rsidRDefault="00D71CDB" w:rsidP="00D71CDB">
            <w:pPr>
              <w:jc w:val="center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D6A5E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696A1" w14:textId="77777777" w:rsidR="00D71CDB" w:rsidRDefault="00D71CDB" w:rsidP="00D71CDB">
            <w:pPr>
              <w:jc w:val="center"/>
            </w:pPr>
          </w:p>
        </w:tc>
      </w:tr>
      <w:tr w:rsidR="00D71CDB" w14:paraId="47A84D9B" w14:textId="77777777" w:rsidTr="00D71CDB">
        <w:tc>
          <w:tcPr>
            <w:tcW w:w="3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F1A0E" w14:textId="77777777" w:rsidR="00D71CDB" w:rsidRPr="00626E28" w:rsidRDefault="00D71CDB" w:rsidP="00D71CDB">
            <w:pPr>
              <w:rPr>
                <w:b/>
              </w:rPr>
            </w:pPr>
            <w:r w:rsidRPr="00626E28">
              <w:rPr>
                <w:b/>
              </w:rPr>
              <w:t>Remove Be target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750B2" w14:textId="77777777" w:rsidR="00D71CDB" w:rsidRDefault="00D71CDB" w:rsidP="00D71CDB">
            <w:r>
              <w:t>2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37AF8CB0" w14:textId="77777777" w:rsidR="00D71CDB" w:rsidRDefault="00D71CDB" w:rsidP="00D71CDB"/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B5157A" w14:textId="77777777" w:rsidR="00D71CDB" w:rsidRDefault="00D71CDB" w:rsidP="00D71CDB"/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05C57C" w14:textId="77777777" w:rsidR="00D71CDB" w:rsidRDefault="00D71CDB" w:rsidP="00D71CD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275E990" w14:textId="77777777" w:rsidR="00D71CDB" w:rsidRDefault="00D71CDB" w:rsidP="00D71CDB">
            <w:pPr>
              <w:jc w:val="center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8DDFAE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DCAC9B0" w14:textId="77777777" w:rsidR="00D71CDB" w:rsidRDefault="00D71CDB" w:rsidP="00D71CDB">
            <w:pPr>
              <w:jc w:val="center"/>
            </w:pPr>
          </w:p>
        </w:tc>
      </w:tr>
      <w:tr w:rsidR="00D71CDB" w14:paraId="68501B3E" w14:textId="77777777" w:rsidTr="00D71CDB"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14:paraId="1EB616E4" w14:textId="77777777" w:rsidR="00D71CDB" w:rsidRPr="00A27FFB" w:rsidRDefault="00D71CDB" w:rsidP="00D71CDB">
            <w:r>
              <w:t>Run with empty target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14:paraId="4A98EBAA" w14:textId="77777777" w:rsidR="00D71CDB" w:rsidRDefault="00D71CDB" w:rsidP="00D71CDB">
            <w:r>
              <w:t>4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6795B37E" w14:textId="77777777" w:rsidR="00D71CDB" w:rsidRDefault="00D71CDB" w:rsidP="00D71CDB">
            <w:pPr>
              <w:jc w:val="center"/>
            </w:pPr>
            <w:r>
              <w:t>200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7513E7B3" w14:textId="77777777" w:rsidR="00D71CDB" w:rsidRDefault="00D71CDB" w:rsidP="00D71CDB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17ACB2B2" w14:textId="77777777" w:rsidR="00D71CDB" w:rsidRDefault="00D71CDB" w:rsidP="00D71CDB">
            <w:pPr>
              <w:jc w:val="center"/>
            </w:pPr>
            <w:r>
              <w:t>inserted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7500318" w14:textId="77777777" w:rsidR="00D71CDB" w:rsidRDefault="00D71CDB" w:rsidP="00D71CDB">
            <w:pPr>
              <w:jc w:val="center"/>
            </w:pPr>
            <w:r>
              <w:t>retracted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14:paraId="3393A4E8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22A356B" w14:textId="77777777" w:rsidR="00D71CDB" w:rsidRDefault="00D71CDB" w:rsidP="00D71CDB">
            <w:pPr>
              <w:jc w:val="center"/>
            </w:pPr>
          </w:p>
        </w:tc>
      </w:tr>
      <w:tr w:rsidR="00D71CDB" w14:paraId="74328AFC" w14:textId="77777777" w:rsidTr="00D71CDB"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1FD67" w14:textId="77777777" w:rsidR="00D71CDB" w:rsidRDefault="00D71CDB" w:rsidP="00CE4B26"/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33720" w14:textId="77777777" w:rsidR="00D71CDB" w:rsidRDefault="00D71CDB" w:rsidP="00D71CDB"/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B1DE0" w14:textId="253C5749" w:rsidR="00D71CDB" w:rsidRDefault="00D71CDB" w:rsidP="00CE4B26"/>
          <w:p w14:paraId="7DF6B73D" w14:textId="133B19D8" w:rsidR="00D71CDB" w:rsidRDefault="00D71CDB" w:rsidP="00D71CDB">
            <w:pPr>
              <w:jc w:val="center"/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09FA9" w14:textId="77777777" w:rsidR="00D71CDB" w:rsidRDefault="00D71CDB" w:rsidP="00D71CDB">
            <w:pPr>
              <w:jc w:val="center"/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A0404" w14:textId="77777777" w:rsidR="00D71CDB" w:rsidRDefault="00D71CDB" w:rsidP="00D71CDB">
            <w:pPr>
              <w:jc w:val="center"/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8DD67" w14:textId="77777777" w:rsidR="00D71CDB" w:rsidRDefault="00D71CDB" w:rsidP="00D71CDB">
            <w:pPr>
              <w:jc w:val="center"/>
            </w:pPr>
          </w:p>
        </w:tc>
      </w:tr>
      <w:tr w:rsidR="00D71CDB" w14:paraId="3C306065" w14:textId="77777777" w:rsidTr="00D71CDB">
        <w:tc>
          <w:tcPr>
            <w:tcW w:w="3173" w:type="dxa"/>
            <w:gridSpan w:val="2"/>
            <w:tcBorders>
              <w:top w:val="single" w:sz="4" w:space="0" w:color="auto"/>
            </w:tcBorders>
          </w:tcPr>
          <w:p w14:paraId="520AEC31" w14:textId="77777777" w:rsidR="00D71CDB" w:rsidRDefault="00D71CDB" w:rsidP="00D71CD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Install LH4</w:t>
            </w:r>
            <w:r w:rsidRPr="00E34045">
              <w:rPr>
                <w:b/>
                <w:color w:val="000000" w:themeColor="text1"/>
              </w:rPr>
              <w:t xml:space="preserve"> target </w:t>
            </w:r>
          </w:p>
          <w:p w14:paraId="0813FD61" w14:textId="77777777" w:rsidR="00D71CDB" w:rsidRPr="002F7AF1" w:rsidRDefault="00D71CDB" w:rsidP="00D71CDB">
            <w:r w:rsidRPr="002F7AF1">
              <w:rPr>
                <w:color w:val="000000" w:themeColor="text1"/>
              </w:rPr>
              <w:t>mount, install ST, align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</w:tcPr>
          <w:p w14:paraId="01EC2318" w14:textId="77777777" w:rsidR="00D71CDB" w:rsidRDefault="00D71CDB" w:rsidP="00D71CDB">
            <w:r>
              <w:t>3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5B0B13AD" w14:textId="77777777" w:rsidR="00D71CDB" w:rsidRDefault="00D71CDB" w:rsidP="00D71CDB"/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52FECA63" w14:textId="77777777" w:rsidR="00D71CDB" w:rsidRDefault="00D71CDB" w:rsidP="00D71CDB"/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13A71015" w14:textId="77777777" w:rsidR="00D71CDB" w:rsidRDefault="00D71CDB" w:rsidP="00D71CD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B20C07C" w14:textId="77777777" w:rsidR="00D71CDB" w:rsidRDefault="00D71CDB" w:rsidP="00D71CDB">
            <w:pPr>
              <w:jc w:val="center"/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</w:tcBorders>
          </w:tcPr>
          <w:p w14:paraId="02851A23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7484FF6" w14:textId="77777777" w:rsidR="00D71CDB" w:rsidRDefault="00D71CDB" w:rsidP="00D71CDB">
            <w:pPr>
              <w:jc w:val="center"/>
            </w:pPr>
          </w:p>
        </w:tc>
      </w:tr>
      <w:tr w:rsidR="00D71CDB" w14:paraId="33C69A36" w14:textId="77777777" w:rsidTr="00D71CDB">
        <w:tc>
          <w:tcPr>
            <w:tcW w:w="3173" w:type="dxa"/>
            <w:gridSpan w:val="2"/>
          </w:tcPr>
          <w:p w14:paraId="26EECCDF" w14:textId="77777777" w:rsidR="00D71CDB" w:rsidRPr="00626E28" w:rsidRDefault="00D71CDB" w:rsidP="00D71C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Run with empty target </w:t>
            </w:r>
          </w:p>
        </w:tc>
        <w:tc>
          <w:tcPr>
            <w:tcW w:w="1075" w:type="dxa"/>
            <w:gridSpan w:val="2"/>
          </w:tcPr>
          <w:p w14:paraId="32365A1C" w14:textId="77777777" w:rsidR="00D71CDB" w:rsidRDefault="00D71CDB" w:rsidP="00D71CDB">
            <w:r>
              <w:t>4</w:t>
            </w:r>
          </w:p>
        </w:tc>
        <w:tc>
          <w:tcPr>
            <w:tcW w:w="1085" w:type="dxa"/>
          </w:tcPr>
          <w:p w14:paraId="6A2BA881" w14:textId="77777777" w:rsidR="00D71CDB" w:rsidRDefault="00D71CDB" w:rsidP="00D71CDB">
            <w:pPr>
              <w:jc w:val="center"/>
            </w:pPr>
            <w:r>
              <w:t>200</w:t>
            </w:r>
          </w:p>
        </w:tc>
        <w:tc>
          <w:tcPr>
            <w:tcW w:w="1260" w:type="dxa"/>
            <w:gridSpan w:val="2"/>
          </w:tcPr>
          <w:p w14:paraId="27EC4FE1" w14:textId="77777777" w:rsidR="00D71CDB" w:rsidRDefault="00D71CDB" w:rsidP="00D71CDB">
            <w:pPr>
              <w:jc w:val="center"/>
            </w:pP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40" w:type="dxa"/>
            <w:gridSpan w:val="2"/>
          </w:tcPr>
          <w:p w14:paraId="2FC13D9C" w14:textId="77777777" w:rsidR="00D71CDB" w:rsidRDefault="00D71CDB" w:rsidP="00D71CDB">
            <w:pPr>
              <w:jc w:val="center"/>
            </w:pPr>
            <w:r>
              <w:rPr>
                <w:color w:val="000000" w:themeColor="text1"/>
              </w:rPr>
              <w:t>inserted</w:t>
            </w:r>
          </w:p>
        </w:tc>
        <w:tc>
          <w:tcPr>
            <w:tcW w:w="1170" w:type="dxa"/>
          </w:tcPr>
          <w:p w14:paraId="23655F78" w14:textId="77777777" w:rsidR="00D71CDB" w:rsidRDefault="00D71CDB" w:rsidP="00D71CDB">
            <w:pPr>
              <w:jc w:val="center"/>
            </w:pPr>
            <w:r>
              <w:rPr>
                <w:color w:val="000000" w:themeColor="text1"/>
              </w:rPr>
              <w:t>retracted</w:t>
            </w:r>
          </w:p>
        </w:tc>
        <w:tc>
          <w:tcPr>
            <w:tcW w:w="1165" w:type="dxa"/>
            <w:gridSpan w:val="2"/>
          </w:tcPr>
          <w:p w14:paraId="030C3140" w14:textId="77777777" w:rsidR="00D71CDB" w:rsidRDefault="00D71CDB" w:rsidP="00D71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05CA0FA3" w14:textId="77777777" w:rsidR="00D71CDB" w:rsidRDefault="00D71CDB" w:rsidP="00D71CDB">
            <w:pPr>
              <w:jc w:val="center"/>
              <w:rPr>
                <w:color w:val="000000" w:themeColor="text1"/>
              </w:rPr>
            </w:pPr>
          </w:p>
        </w:tc>
      </w:tr>
      <w:tr w:rsidR="00D71CDB" w14:paraId="64069435" w14:textId="77777777" w:rsidTr="00D71CDB">
        <w:tc>
          <w:tcPr>
            <w:tcW w:w="3173" w:type="dxa"/>
            <w:gridSpan w:val="2"/>
          </w:tcPr>
          <w:p w14:paraId="6516EAB7" w14:textId="77777777" w:rsidR="00D71CDB" w:rsidRPr="000C223C" w:rsidRDefault="00D71CDB" w:rsidP="00D71CDB">
            <w:pPr>
              <w:rPr>
                <w:b/>
                <w:color w:val="000000" w:themeColor="text1"/>
              </w:rPr>
            </w:pPr>
            <w:r w:rsidRPr="000C223C">
              <w:rPr>
                <w:b/>
                <w:color w:val="000000" w:themeColor="text1"/>
              </w:rPr>
              <w:t>Fill the target</w:t>
            </w:r>
          </w:p>
        </w:tc>
        <w:tc>
          <w:tcPr>
            <w:tcW w:w="1075" w:type="dxa"/>
            <w:gridSpan w:val="2"/>
          </w:tcPr>
          <w:p w14:paraId="3B3748A8" w14:textId="77777777" w:rsidR="00D71CDB" w:rsidRPr="00DC039B" w:rsidRDefault="00D71CDB" w:rsidP="00D71C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0.5</w:t>
            </w:r>
          </w:p>
        </w:tc>
        <w:tc>
          <w:tcPr>
            <w:tcW w:w="1085" w:type="dxa"/>
          </w:tcPr>
          <w:p w14:paraId="52EB32D7" w14:textId="77777777" w:rsidR="00D71CDB" w:rsidRDefault="00D71CDB" w:rsidP="00D71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gridSpan w:val="2"/>
          </w:tcPr>
          <w:p w14:paraId="240A4BD5" w14:textId="77777777" w:rsidR="00D71CDB" w:rsidRPr="00DC039B" w:rsidRDefault="00D71CDB" w:rsidP="00D71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3A0BE92B" w14:textId="77777777" w:rsidR="00D71CDB" w:rsidRPr="00DC039B" w:rsidRDefault="00D71CDB" w:rsidP="00D71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75FCF8B3" w14:textId="77777777" w:rsidR="00D71CDB" w:rsidRDefault="00D71CDB" w:rsidP="00D71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5" w:type="dxa"/>
            <w:gridSpan w:val="2"/>
          </w:tcPr>
          <w:p w14:paraId="04DDE251" w14:textId="77777777" w:rsidR="00D71CDB" w:rsidRDefault="00D71CDB" w:rsidP="00D71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4F3FF77F" w14:textId="77777777" w:rsidR="00D71CDB" w:rsidRDefault="00D71CDB" w:rsidP="00D71CDB">
            <w:pPr>
              <w:jc w:val="center"/>
              <w:rPr>
                <w:color w:val="000000" w:themeColor="text1"/>
              </w:rPr>
            </w:pPr>
          </w:p>
        </w:tc>
      </w:tr>
      <w:tr w:rsidR="00D71CDB" w14:paraId="36A34754" w14:textId="77777777" w:rsidTr="00D71CDB"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14:paraId="6B70A39F" w14:textId="77777777" w:rsidR="00D71CDB" w:rsidRPr="00B06E81" w:rsidRDefault="00D71CDB" w:rsidP="00D71C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Production run at the nominal luminosity 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14:paraId="5B41F9F4" w14:textId="77777777" w:rsidR="00D71CDB" w:rsidRDefault="00D71CDB" w:rsidP="00D71CDB">
            <w:r>
              <w:rPr>
                <w:color w:val="000000" w:themeColor="text1"/>
              </w:rPr>
              <w:t>5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0D1EF4C3" w14:textId="77777777" w:rsidR="00D71CDB" w:rsidRDefault="00D71CDB" w:rsidP="00D71CDB">
            <w:pPr>
              <w:jc w:val="center"/>
            </w:pPr>
            <w:r>
              <w:rPr>
                <w:color w:val="000000" w:themeColor="text1"/>
              </w:rPr>
              <w:t>200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77A09EA0" w14:textId="77777777" w:rsidR="00D71CDB" w:rsidRDefault="00D71CDB" w:rsidP="00D71CDB">
            <w:pPr>
              <w:jc w:val="center"/>
            </w:pPr>
            <w:r w:rsidRPr="00DC039B">
              <w:rPr>
                <w:color w:val="000000" w:themeColor="text1"/>
              </w:rPr>
              <w:t>10</w:t>
            </w:r>
            <w:r w:rsidRPr="00DC039B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67F24C65" w14:textId="77777777" w:rsidR="00D71CDB" w:rsidRDefault="00D71CDB" w:rsidP="00D71CDB">
            <w:pPr>
              <w:jc w:val="center"/>
            </w:pPr>
            <w:r w:rsidRPr="00DC039B">
              <w:rPr>
                <w:color w:val="000000" w:themeColor="text1"/>
              </w:rPr>
              <w:t>inserted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569AAA9" w14:textId="77777777" w:rsidR="00D71CDB" w:rsidRDefault="00D71CDB" w:rsidP="00D71CDB">
            <w:pPr>
              <w:jc w:val="center"/>
            </w:pPr>
            <w:r>
              <w:rPr>
                <w:color w:val="000000" w:themeColor="text1"/>
              </w:rPr>
              <w:t>retracted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14:paraId="51C50BC8" w14:textId="77777777" w:rsidR="00D71CDB" w:rsidRDefault="00D71CDB" w:rsidP="00D71C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F61D133" w14:textId="77777777" w:rsidR="00D71CDB" w:rsidRDefault="00D71CDB" w:rsidP="00D71CDB">
            <w:pPr>
              <w:jc w:val="center"/>
              <w:rPr>
                <w:color w:val="000000" w:themeColor="text1"/>
              </w:rPr>
            </w:pPr>
          </w:p>
        </w:tc>
      </w:tr>
      <w:tr w:rsidR="00D71CDB" w14:paraId="274EF528" w14:textId="77777777" w:rsidTr="00D71CDB">
        <w:tc>
          <w:tcPr>
            <w:tcW w:w="3173" w:type="dxa"/>
            <w:gridSpan w:val="2"/>
            <w:tcBorders>
              <w:bottom w:val="single" w:sz="4" w:space="0" w:color="auto"/>
            </w:tcBorders>
          </w:tcPr>
          <w:p w14:paraId="30F42507" w14:textId="77777777" w:rsidR="00D71CDB" w:rsidRDefault="00D71CDB" w:rsidP="00D71CDB">
            <w:r>
              <w:t xml:space="preserve">Production run at small </w:t>
            </w:r>
          </w:p>
          <w:p w14:paraId="213D4A46" w14:textId="77777777" w:rsidR="00D71CDB" w:rsidRDefault="00D71CDB" w:rsidP="00D71CDB">
            <w:r>
              <w:t>Luminosity</w:t>
            </w:r>
          </w:p>
          <w:p w14:paraId="475712E8" w14:textId="77777777" w:rsidR="00D71CDB" w:rsidRDefault="00D71CDB" w:rsidP="00D71CDB"/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14:paraId="727D1FF3" w14:textId="77777777" w:rsidR="00D71CDB" w:rsidRDefault="00D71CDB" w:rsidP="00D71C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</w:p>
          <w:p w14:paraId="453FAD08" w14:textId="77777777" w:rsidR="00D71CDB" w:rsidRDefault="00D71CDB" w:rsidP="00D71CDB">
            <w:pPr>
              <w:rPr>
                <w:color w:val="000000" w:themeColor="text1"/>
              </w:rPr>
            </w:pPr>
          </w:p>
          <w:p w14:paraId="36DDDA35" w14:textId="77777777" w:rsidR="00D71CDB" w:rsidRDefault="00D71CDB" w:rsidP="00D71CDB">
            <w:r>
              <w:rPr>
                <w:color w:val="000000" w:themeColor="text1"/>
              </w:rPr>
              <w:t>2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7808F5F9" w14:textId="77777777" w:rsidR="00D71CDB" w:rsidRDefault="00D71CDB" w:rsidP="00D71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  <w:p w14:paraId="0AD13FAE" w14:textId="77777777" w:rsidR="00D71CDB" w:rsidRDefault="00D71CDB" w:rsidP="00D71CDB">
            <w:pPr>
              <w:rPr>
                <w:color w:val="000000" w:themeColor="text1"/>
              </w:rPr>
            </w:pPr>
          </w:p>
          <w:p w14:paraId="1884B12F" w14:textId="77777777" w:rsidR="00D71CDB" w:rsidRDefault="00D71CDB" w:rsidP="00D71CDB">
            <w:pPr>
              <w:jc w:val="center"/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358E09AD" w14:textId="77777777" w:rsidR="00D71CDB" w:rsidRDefault="00D71CDB" w:rsidP="00D71CDB">
            <w:pPr>
              <w:jc w:val="center"/>
            </w:pPr>
            <w:r w:rsidRPr="00DC039B">
              <w:rPr>
                <w:color w:val="000000" w:themeColor="text1"/>
              </w:rPr>
              <w:t>10</w:t>
            </w:r>
            <w:r w:rsidRPr="00DC039B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25161521" w14:textId="77777777" w:rsidR="00D71CDB" w:rsidRDefault="00D71CDB" w:rsidP="00D71CDB">
            <w:pPr>
              <w:jc w:val="center"/>
            </w:pPr>
            <w:r>
              <w:rPr>
                <w:color w:val="000000" w:themeColor="text1"/>
              </w:rPr>
              <w:t>inserted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B356050" w14:textId="77777777" w:rsidR="00D71CDB" w:rsidRDefault="00D71CDB" w:rsidP="00D71CDB">
            <w:r>
              <w:t>retracted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</w:tcPr>
          <w:p w14:paraId="29BCC849" w14:textId="77777777" w:rsidR="00D71CDB" w:rsidRDefault="00D71CDB" w:rsidP="00D71CD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A5C6F96" w14:textId="77777777" w:rsidR="00D71CDB" w:rsidRDefault="00D71CDB" w:rsidP="00D71CDB">
            <w:pPr>
              <w:jc w:val="center"/>
            </w:pPr>
            <w:r>
              <w:t>On</w:t>
            </w:r>
          </w:p>
          <w:p w14:paraId="5731A9E1" w14:textId="77777777" w:rsidR="00D71CDB" w:rsidRDefault="00D71CDB" w:rsidP="00D71CDB">
            <w:pPr>
              <w:jc w:val="center"/>
            </w:pPr>
            <w:r>
              <w:t>(optional)</w:t>
            </w:r>
          </w:p>
        </w:tc>
      </w:tr>
    </w:tbl>
    <w:p w14:paraId="602CB3ED" w14:textId="0DB13EF0" w:rsidR="0056242B" w:rsidRDefault="00CE4B26" w:rsidP="00CE4B26">
      <w:r>
        <w:t xml:space="preserve">                                ~5.5</w:t>
      </w:r>
      <w:r w:rsidR="006179B2">
        <w:t xml:space="preserve"> days</w:t>
      </w:r>
    </w:p>
    <w:p w14:paraId="0C43D7D8" w14:textId="21BC2C7F" w:rsidR="008123BD" w:rsidRDefault="008123BD" w:rsidP="00692D1B">
      <w:pPr>
        <w:ind w:left="720"/>
      </w:pPr>
    </w:p>
    <w:p w14:paraId="4B03D25D" w14:textId="6CAA0589" w:rsidR="008123BD" w:rsidRDefault="008123BD" w:rsidP="00692D1B">
      <w:pPr>
        <w:ind w:left="720"/>
      </w:pPr>
    </w:p>
    <w:p w14:paraId="25E11842" w14:textId="77777777" w:rsidR="008123BD" w:rsidRDefault="008123BD" w:rsidP="00692D1B">
      <w:pPr>
        <w:ind w:left="720"/>
      </w:pPr>
    </w:p>
    <w:p w14:paraId="21A9A162" w14:textId="77777777" w:rsidR="008123BD" w:rsidRDefault="008123BD" w:rsidP="00692D1B">
      <w:pPr>
        <w:ind w:left="720"/>
      </w:pPr>
    </w:p>
    <w:p w14:paraId="51A34B1C" w14:textId="476C5299" w:rsidR="008123BD" w:rsidRDefault="008123BD" w:rsidP="00692D1B">
      <w:pPr>
        <w:ind w:left="720"/>
      </w:pPr>
      <w:r>
        <w:t xml:space="preserve">Switch the Solenoid Magnet </w:t>
      </w:r>
      <w:proofErr w:type="gramStart"/>
      <w:r>
        <w:t>ON  (</w:t>
      </w:r>
      <w:proofErr w:type="gramEnd"/>
      <w:r>
        <w:t>CDC / FDC chambers are ON)</w:t>
      </w:r>
    </w:p>
    <w:p w14:paraId="563EC0B8" w14:textId="40743004" w:rsidR="008123BD" w:rsidRDefault="008123BD" w:rsidP="00692D1B">
      <w:pPr>
        <w:ind w:left="720"/>
      </w:pPr>
    </w:p>
    <w:tbl>
      <w:tblPr>
        <w:tblStyle w:val="TableGrid"/>
        <w:tblW w:w="1098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150"/>
        <w:gridCol w:w="1080"/>
        <w:gridCol w:w="1080"/>
        <w:gridCol w:w="1170"/>
        <w:gridCol w:w="1350"/>
        <w:gridCol w:w="1170"/>
        <w:gridCol w:w="990"/>
        <w:gridCol w:w="990"/>
      </w:tblGrid>
      <w:tr w:rsidR="00AF66A7" w14:paraId="2669297D" w14:textId="77777777" w:rsidTr="006179B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65C5" w14:textId="4CAC752B" w:rsidR="00AF66A7" w:rsidRDefault="00AF66A7" w:rsidP="00EA255D">
            <w:r>
              <w:t>Ramping up solenoid field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BE0" w14:textId="7B43384D" w:rsidR="00AF66A7" w:rsidRDefault="00AF66A7" w:rsidP="00EA255D">
            <w:r>
              <w:t>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9AE4" w14:textId="52A807E3" w:rsidR="00AF66A7" w:rsidRDefault="00AF66A7" w:rsidP="00EA255D">
            <w:pPr>
              <w:jc w:val="center"/>
            </w:pPr>
            <w: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E07C" w14:textId="77777777" w:rsidR="00AF66A7" w:rsidRPr="00DC039B" w:rsidRDefault="00AF66A7" w:rsidP="00EA25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F613" w14:textId="6BFC467F" w:rsidR="00AF66A7" w:rsidRDefault="00AF66A7" w:rsidP="00EA255D">
            <w:pPr>
              <w:jc w:val="center"/>
            </w:pPr>
            <w:r>
              <w:t>inserted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08A7" w14:textId="7809439F" w:rsidR="00AF66A7" w:rsidRDefault="00AF66A7" w:rsidP="006179B2">
            <w:r>
              <w:t>retracted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A8A9" w14:textId="57C481F6" w:rsidR="00AF66A7" w:rsidRDefault="00AF66A7" w:rsidP="00EA255D">
            <w:pPr>
              <w:jc w:val="center"/>
            </w:pPr>
            <w:r>
              <w:t>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BDD" w14:textId="4B155744" w:rsidR="00AF66A7" w:rsidRDefault="00AF66A7" w:rsidP="00EA255D">
            <w:pPr>
              <w:jc w:val="center"/>
            </w:pPr>
            <w:r>
              <w:t>on</w:t>
            </w:r>
          </w:p>
        </w:tc>
      </w:tr>
      <w:tr w:rsidR="006179B2" w14:paraId="5446C187" w14:textId="77777777" w:rsidTr="006179B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D90F" w14:textId="77777777" w:rsidR="006179B2" w:rsidRDefault="006179B2" w:rsidP="00EA255D">
            <w:r>
              <w:t>CDC / FDC calibration</w:t>
            </w:r>
          </w:p>
          <w:p w14:paraId="376CE1D4" w14:textId="73DEA3AA" w:rsidR="006179B2" w:rsidRDefault="006179B2" w:rsidP="006179B2">
            <w:r>
              <w:t xml:space="preserve">   (HV scan,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6572" w14:textId="2AFA22DE" w:rsidR="006179B2" w:rsidRDefault="00AF66A7" w:rsidP="00EA255D">
            <w:r>
              <w:t>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A1AD" w14:textId="2A0F946B" w:rsidR="006179B2" w:rsidRDefault="006179B2" w:rsidP="00EA255D">
            <w:pPr>
              <w:jc w:val="center"/>
            </w:pPr>
            <w: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CD4" w14:textId="2E082471" w:rsidR="006179B2" w:rsidRPr="00DC039B" w:rsidRDefault="006179B2" w:rsidP="00EA255D">
            <w:pPr>
              <w:jc w:val="center"/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>10</w:t>
            </w:r>
            <w:r w:rsidRPr="00DC039B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38D5" w14:textId="7A1540D4" w:rsidR="006179B2" w:rsidRDefault="006179B2" w:rsidP="00EA255D">
            <w:pPr>
              <w:jc w:val="center"/>
            </w:pPr>
            <w:r>
              <w:t>inserted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18BA" w14:textId="0D70CD6F" w:rsidR="006179B2" w:rsidRDefault="006179B2" w:rsidP="006179B2">
            <w:r>
              <w:t>retracted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46C6" w14:textId="18D6CF14" w:rsidR="006179B2" w:rsidRDefault="006179B2" w:rsidP="00EA255D">
            <w:pPr>
              <w:jc w:val="center"/>
            </w:pPr>
            <w:r>
              <w:t>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467" w14:textId="4BAAC85E" w:rsidR="006179B2" w:rsidRDefault="006179B2" w:rsidP="00EA255D">
            <w:pPr>
              <w:jc w:val="center"/>
            </w:pPr>
            <w:r>
              <w:t>on</w:t>
            </w:r>
          </w:p>
        </w:tc>
      </w:tr>
      <w:tr w:rsidR="00CE7AB9" w14:paraId="11F59E5D" w14:textId="0CE29326" w:rsidTr="006179B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44C" w14:textId="3E02BEE5" w:rsidR="00CE7AB9" w:rsidRDefault="00AF66A7" w:rsidP="00EA255D">
            <w:r>
              <w:t>Empty target run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A3F4" w14:textId="1C405832" w:rsidR="00CE7AB9" w:rsidRDefault="00AF66A7" w:rsidP="00EA255D">
            <w:proofErr w:type="gramStart"/>
            <w:r>
              <w:t>4</w:t>
            </w:r>
            <w:r w:rsidR="00CE7AB9">
              <w:t xml:space="preserve">  (</w:t>
            </w:r>
            <w:proofErr w:type="gramEnd"/>
            <w:r w:rsidR="00CE7AB9">
              <w:t>?)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BA81" w14:textId="77777777" w:rsidR="00CE7AB9" w:rsidRDefault="00CE7AB9" w:rsidP="00EA255D">
            <w:pPr>
              <w:jc w:val="center"/>
            </w:pPr>
            <w: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D22A" w14:textId="22B39F1E" w:rsidR="00CE7AB9" w:rsidRDefault="00CE7AB9" w:rsidP="00EA255D">
            <w:pPr>
              <w:jc w:val="center"/>
            </w:pPr>
            <w:r w:rsidRPr="00DC039B">
              <w:rPr>
                <w:color w:val="000000" w:themeColor="text1"/>
              </w:rPr>
              <w:t>10</w:t>
            </w:r>
            <w:r w:rsidRPr="00DC039B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4CEE" w14:textId="52934524" w:rsidR="00CE7AB9" w:rsidRDefault="00CE7AB9" w:rsidP="006179B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1EBA" w14:textId="4CB63601" w:rsidR="00CE7AB9" w:rsidRDefault="00CE7AB9" w:rsidP="006179B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BB74" w14:textId="4F9F8368" w:rsidR="00CE7AB9" w:rsidRDefault="00CE7AB9" w:rsidP="006179B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049" w14:textId="41F9210A" w:rsidR="00CE7AB9" w:rsidRDefault="00CE7AB9" w:rsidP="006179B2"/>
        </w:tc>
      </w:tr>
      <w:tr w:rsidR="00CE7AB9" w14:paraId="09EC332D" w14:textId="4030354C" w:rsidTr="00AF66A7"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6C912A1" w14:textId="0D470EF6" w:rsidR="00CE7AB9" w:rsidRDefault="00AF66A7" w:rsidP="00EA255D">
            <w:r>
              <w:t>Production run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ADC70D9" w14:textId="037E13A9" w:rsidR="00CE7AB9" w:rsidRDefault="00AF66A7" w:rsidP="00EA255D">
            <w:r>
              <w:t xml:space="preserve"> 8</w:t>
            </w:r>
            <w:r w:rsidR="00CE7AB9">
              <w:t xml:space="preserve"> (?)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5E1FDD0" w14:textId="77777777" w:rsidR="00CE7AB9" w:rsidRDefault="00CE7AB9" w:rsidP="00EA255D">
            <w:pPr>
              <w:jc w:val="center"/>
            </w:pPr>
            <w: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9D2EB41" w14:textId="324EBC15" w:rsidR="00CE7AB9" w:rsidRDefault="00CE7AB9" w:rsidP="00EA255D">
            <w:pPr>
              <w:jc w:val="center"/>
            </w:pPr>
            <w:r w:rsidRPr="00DC039B">
              <w:rPr>
                <w:color w:val="000000" w:themeColor="text1"/>
              </w:rPr>
              <w:t>10</w:t>
            </w:r>
            <w:r w:rsidRPr="00DC039B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B97FC85" w14:textId="2CE29504" w:rsidR="00CE7AB9" w:rsidRDefault="00CE7AB9" w:rsidP="006179B2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0BF6756" w14:textId="503D90AC" w:rsidR="00CE7AB9" w:rsidRDefault="00CE7AB9" w:rsidP="006179B2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25AA18B" w14:textId="0B5118DE" w:rsidR="00CE7AB9" w:rsidRDefault="00CE7AB9" w:rsidP="00EA255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4798A4A" w14:textId="7B2BCC17" w:rsidR="00CE7AB9" w:rsidRDefault="00CE7AB9" w:rsidP="006179B2"/>
        </w:tc>
      </w:tr>
      <w:tr w:rsidR="00AF66A7" w14:paraId="2A44EFB0" w14:textId="77777777" w:rsidTr="006179B2">
        <w:tc>
          <w:tcPr>
            <w:tcW w:w="3150" w:type="dxa"/>
            <w:tcBorders>
              <w:top w:val="single" w:sz="4" w:space="0" w:color="auto"/>
            </w:tcBorders>
          </w:tcPr>
          <w:p w14:paraId="53B9D263" w14:textId="7598158A" w:rsidR="00AF66A7" w:rsidRDefault="00AF66A7" w:rsidP="00AF66A7">
            <w:r>
              <w:t>Ramping down solenoid magnet  (TDB)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AC902F3" w14:textId="5AF6C241" w:rsidR="00AF66A7" w:rsidRDefault="00AF66A7" w:rsidP="00AF66A7">
            <w:r>
              <w:t>1.2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C82D5BB" w14:textId="114ECC6C" w:rsidR="00AF66A7" w:rsidRDefault="00AF66A7" w:rsidP="00AF66A7">
            <w:pPr>
              <w:jc w:val="center"/>
            </w:pPr>
            <w:r>
              <w:t>200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24E3C47" w14:textId="65D6ECBD" w:rsidR="00AF66A7" w:rsidRPr="00DC039B" w:rsidRDefault="00AF66A7" w:rsidP="00AF66A7">
            <w:pPr>
              <w:jc w:val="center"/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>10</w:t>
            </w:r>
            <w:r w:rsidRPr="00DC039B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E6B455C" w14:textId="77777777" w:rsidR="00AF66A7" w:rsidRDefault="00AF66A7" w:rsidP="00AF66A7"/>
        </w:tc>
        <w:tc>
          <w:tcPr>
            <w:tcW w:w="1170" w:type="dxa"/>
            <w:tcBorders>
              <w:top w:val="single" w:sz="4" w:space="0" w:color="auto"/>
            </w:tcBorders>
          </w:tcPr>
          <w:p w14:paraId="7450C4E4" w14:textId="77777777" w:rsidR="00AF66A7" w:rsidRDefault="00AF66A7" w:rsidP="00AF66A7"/>
        </w:tc>
        <w:tc>
          <w:tcPr>
            <w:tcW w:w="990" w:type="dxa"/>
            <w:tcBorders>
              <w:top w:val="single" w:sz="4" w:space="0" w:color="auto"/>
            </w:tcBorders>
          </w:tcPr>
          <w:p w14:paraId="599E6360" w14:textId="77777777" w:rsidR="00AF66A7" w:rsidRDefault="00AF66A7" w:rsidP="00AF66A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C574027" w14:textId="77777777" w:rsidR="00AF66A7" w:rsidRDefault="00AF66A7" w:rsidP="00AF66A7"/>
        </w:tc>
      </w:tr>
    </w:tbl>
    <w:p w14:paraId="1ADBAC0A" w14:textId="1213E78C" w:rsidR="008123BD" w:rsidRDefault="005877D7" w:rsidP="008123BD">
      <w:r>
        <w:t xml:space="preserve">       </w:t>
      </w:r>
      <w:r w:rsidR="00AF66A7">
        <w:t xml:space="preserve">                            ~4</w:t>
      </w:r>
      <w:r>
        <w:t xml:space="preserve"> days</w:t>
      </w:r>
    </w:p>
    <w:p w14:paraId="6220FECF" w14:textId="457008BD" w:rsidR="008123BD" w:rsidRDefault="008123BD" w:rsidP="008123BD">
      <w:pPr>
        <w:ind w:left="720"/>
      </w:pPr>
      <w:r>
        <w:t xml:space="preserve">                             </w:t>
      </w:r>
    </w:p>
    <w:p w14:paraId="013B2762" w14:textId="3CD0D530" w:rsidR="005877D7" w:rsidRDefault="005877D7" w:rsidP="00D71CDB"/>
    <w:p w14:paraId="3BF5F7BC" w14:textId="7F25D351" w:rsidR="008123BD" w:rsidRDefault="008123BD" w:rsidP="008123BD">
      <w:pPr>
        <w:ind w:left="720"/>
      </w:pPr>
      <w:r>
        <w:t xml:space="preserve">                                     Switch the Solenoid Magnet OFF </w:t>
      </w:r>
    </w:p>
    <w:p w14:paraId="1D867319" w14:textId="2943B43D" w:rsidR="008123BD" w:rsidRDefault="008123BD" w:rsidP="008123BD">
      <w:pPr>
        <w:ind w:left="720"/>
      </w:pPr>
      <w:r>
        <w:t xml:space="preserve">                    (</w:t>
      </w:r>
      <w:proofErr w:type="gramStart"/>
      <w:r>
        <w:t>come</w:t>
      </w:r>
      <w:proofErr w:type="gramEnd"/>
      <w:r>
        <w:t xml:space="preserve"> back to production without magnetic field)</w:t>
      </w:r>
    </w:p>
    <w:p w14:paraId="49FA3BF5" w14:textId="77777777" w:rsidR="008123BD" w:rsidRDefault="008123BD" w:rsidP="008123BD">
      <w:pPr>
        <w:ind w:left="720"/>
      </w:pPr>
      <w:bookmarkStart w:id="0" w:name="_GoBack"/>
      <w:bookmarkEnd w:id="0"/>
    </w:p>
    <w:p w14:paraId="22F9BA14" w14:textId="61645EAA" w:rsidR="008123BD" w:rsidRDefault="008123BD" w:rsidP="00692D1B">
      <w:pPr>
        <w:ind w:left="720"/>
      </w:pPr>
    </w:p>
    <w:tbl>
      <w:tblPr>
        <w:tblStyle w:val="TableGrid"/>
        <w:tblW w:w="11253" w:type="dxa"/>
        <w:tblInd w:w="-1305" w:type="dxa"/>
        <w:tblLayout w:type="fixed"/>
        <w:tblLook w:val="04A0" w:firstRow="1" w:lastRow="0" w:firstColumn="1" w:lastColumn="0" w:noHBand="0" w:noVBand="1"/>
      </w:tblPr>
      <w:tblGrid>
        <w:gridCol w:w="2703"/>
        <w:gridCol w:w="1350"/>
        <w:gridCol w:w="1440"/>
        <w:gridCol w:w="1170"/>
        <w:gridCol w:w="1080"/>
        <w:gridCol w:w="1080"/>
        <w:gridCol w:w="1170"/>
        <w:gridCol w:w="1260"/>
      </w:tblGrid>
      <w:tr w:rsidR="00256F34" w14:paraId="4F3CCF96" w14:textId="77777777" w:rsidTr="00256F34">
        <w:tc>
          <w:tcPr>
            <w:tcW w:w="2703" w:type="dxa"/>
          </w:tcPr>
          <w:p w14:paraId="23525AB1" w14:textId="77777777" w:rsidR="00256F34" w:rsidRDefault="00256F34" w:rsidP="00E758B6">
            <w:pPr>
              <w:jc w:val="center"/>
            </w:pPr>
          </w:p>
        </w:tc>
        <w:tc>
          <w:tcPr>
            <w:tcW w:w="1350" w:type="dxa"/>
          </w:tcPr>
          <w:p w14:paraId="55679FB9" w14:textId="16E561FA" w:rsidR="00256F34" w:rsidRDefault="00256F34" w:rsidP="00E758B6">
            <w:pPr>
              <w:ind w:left="720" w:hanging="720"/>
              <w:jc w:val="center"/>
            </w:pPr>
            <w:r>
              <w:t>Time</w:t>
            </w:r>
          </w:p>
          <w:p w14:paraId="296E0448" w14:textId="75583EA1" w:rsidR="00256F34" w:rsidRDefault="00256F34" w:rsidP="00E758B6">
            <w:pPr>
              <w:ind w:left="720" w:hanging="720"/>
              <w:jc w:val="center"/>
            </w:pPr>
            <w:r>
              <w:t>shifts</w:t>
            </w:r>
          </w:p>
        </w:tc>
        <w:tc>
          <w:tcPr>
            <w:tcW w:w="1440" w:type="dxa"/>
          </w:tcPr>
          <w:p w14:paraId="764F2018" w14:textId="77777777" w:rsidR="00256F34" w:rsidRDefault="00256F34" w:rsidP="00E758B6">
            <w:pPr>
              <w:jc w:val="center"/>
            </w:pPr>
            <w:r>
              <w:t>Beam current</w:t>
            </w:r>
          </w:p>
          <w:p w14:paraId="7CA6F8AC" w14:textId="65CCA126" w:rsidR="00256F34" w:rsidRDefault="00256F34" w:rsidP="00E758B6">
            <w:pPr>
              <w:jc w:val="center"/>
            </w:pPr>
            <w:r>
              <w:t>(</w:t>
            </w:r>
            <w:proofErr w:type="spellStart"/>
            <w:r>
              <w:t>nA</w:t>
            </w:r>
            <w:proofErr w:type="spellEnd"/>
            <w:r>
              <w:t>)</w:t>
            </w:r>
          </w:p>
        </w:tc>
        <w:tc>
          <w:tcPr>
            <w:tcW w:w="1170" w:type="dxa"/>
          </w:tcPr>
          <w:p w14:paraId="48C93E29" w14:textId="78EC61E4" w:rsidR="00256F34" w:rsidRDefault="00256F34" w:rsidP="00E758B6">
            <w:pPr>
              <w:jc w:val="center"/>
            </w:pPr>
            <w:r>
              <w:t>Radiator</w:t>
            </w:r>
          </w:p>
          <w:p w14:paraId="2C9ED95E" w14:textId="6B627CCA" w:rsidR="00256F34" w:rsidRPr="00DC039B" w:rsidRDefault="00256F34" w:rsidP="00E758B6">
            <w:pPr>
              <w:jc w:val="center"/>
              <w:rPr>
                <w:color w:val="000000" w:themeColor="text1"/>
              </w:rPr>
            </w:pPr>
            <w:r>
              <w:t>(X</w:t>
            </w:r>
            <w:r w:rsidRPr="00063224">
              <w:rPr>
                <w:vertAlign w:val="subscript"/>
              </w:rPr>
              <w:t>0</w:t>
            </w:r>
            <w:r>
              <w:t>)</w:t>
            </w:r>
          </w:p>
        </w:tc>
        <w:tc>
          <w:tcPr>
            <w:tcW w:w="1080" w:type="dxa"/>
          </w:tcPr>
          <w:p w14:paraId="27369971" w14:textId="1F744D9F" w:rsidR="00256F34" w:rsidRDefault="00256F34" w:rsidP="00E758B6">
            <w:pPr>
              <w:jc w:val="center"/>
            </w:pPr>
            <w:r>
              <w:t>CCAL</w:t>
            </w:r>
          </w:p>
          <w:p w14:paraId="6505C0CA" w14:textId="6EB34AA3" w:rsidR="00256F34" w:rsidRDefault="00256F34" w:rsidP="00E758B6">
            <w:pPr>
              <w:jc w:val="center"/>
            </w:pPr>
            <w:r>
              <w:t>position</w:t>
            </w:r>
          </w:p>
        </w:tc>
        <w:tc>
          <w:tcPr>
            <w:tcW w:w="1080" w:type="dxa"/>
          </w:tcPr>
          <w:p w14:paraId="0DA8B907" w14:textId="77777777" w:rsidR="00256F34" w:rsidRDefault="00256F34" w:rsidP="00E758B6">
            <w:pPr>
              <w:jc w:val="center"/>
            </w:pPr>
            <w:r>
              <w:t>TAC</w:t>
            </w:r>
          </w:p>
          <w:p w14:paraId="28C1F6D3" w14:textId="6E310C48" w:rsidR="00256F34" w:rsidRDefault="00256F34" w:rsidP="00E758B6">
            <w:pPr>
              <w:jc w:val="center"/>
            </w:pPr>
            <w:r>
              <w:t>position</w:t>
            </w:r>
          </w:p>
        </w:tc>
        <w:tc>
          <w:tcPr>
            <w:tcW w:w="1170" w:type="dxa"/>
          </w:tcPr>
          <w:p w14:paraId="3426D6A4" w14:textId="436DCBB4" w:rsidR="00256F34" w:rsidRDefault="00256F34" w:rsidP="00E758B6">
            <w:pPr>
              <w:jc w:val="center"/>
            </w:pPr>
            <w:r>
              <w:t>Solenoid field</w:t>
            </w:r>
          </w:p>
        </w:tc>
        <w:tc>
          <w:tcPr>
            <w:tcW w:w="1260" w:type="dxa"/>
          </w:tcPr>
          <w:p w14:paraId="51053130" w14:textId="086857CB" w:rsidR="00256F34" w:rsidRDefault="00256F34" w:rsidP="00E758B6">
            <w:pPr>
              <w:jc w:val="center"/>
            </w:pPr>
            <w:r>
              <w:t>CDC/FDC</w:t>
            </w:r>
          </w:p>
        </w:tc>
      </w:tr>
      <w:tr w:rsidR="00CE7AB9" w14:paraId="1C4250EF" w14:textId="7CBFF950" w:rsidTr="00256F34">
        <w:tc>
          <w:tcPr>
            <w:tcW w:w="2703" w:type="dxa"/>
          </w:tcPr>
          <w:p w14:paraId="1452420A" w14:textId="6702ED5B" w:rsidR="00CE7AB9" w:rsidRDefault="00CE7AB9" w:rsidP="00EA255D">
            <w:r>
              <w:t>Alternate production ru</w:t>
            </w:r>
            <w:r w:rsidR="00D71CDB">
              <w:t>ns with the empty target runs 60 % / 4</w:t>
            </w:r>
            <w:r>
              <w:t>0 %</w:t>
            </w:r>
          </w:p>
        </w:tc>
        <w:tc>
          <w:tcPr>
            <w:tcW w:w="1350" w:type="dxa"/>
          </w:tcPr>
          <w:p w14:paraId="4FCA2927" w14:textId="5D2473A9" w:rsidR="00CE7AB9" w:rsidRDefault="00CE7AB9" w:rsidP="00EA255D">
            <w:r>
              <w:t xml:space="preserve"> run for</w:t>
            </w:r>
          </w:p>
          <w:p w14:paraId="32BC428A" w14:textId="6657F86D" w:rsidR="00CE7AB9" w:rsidRDefault="00CE7AB9" w:rsidP="00EA255D">
            <w:r>
              <w:t xml:space="preserve">2 weeks </w:t>
            </w:r>
          </w:p>
        </w:tc>
        <w:tc>
          <w:tcPr>
            <w:tcW w:w="1440" w:type="dxa"/>
          </w:tcPr>
          <w:p w14:paraId="7B5177DA" w14:textId="128B6B46" w:rsidR="00CE7AB9" w:rsidRDefault="00CE7AB9" w:rsidP="00EA255D">
            <w:pPr>
              <w:jc w:val="center"/>
            </w:pPr>
            <w:r>
              <w:t>200</w:t>
            </w:r>
          </w:p>
        </w:tc>
        <w:tc>
          <w:tcPr>
            <w:tcW w:w="1170" w:type="dxa"/>
          </w:tcPr>
          <w:p w14:paraId="7F6FF096" w14:textId="07CF195A" w:rsidR="00CE7AB9" w:rsidRDefault="00CE7AB9" w:rsidP="00EA255D">
            <w:pPr>
              <w:jc w:val="center"/>
            </w:pPr>
            <w:r w:rsidRPr="00DC039B">
              <w:rPr>
                <w:color w:val="000000" w:themeColor="text1"/>
              </w:rPr>
              <w:t>10</w:t>
            </w:r>
            <w:r w:rsidRPr="00DC039B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080" w:type="dxa"/>
          </w:tcPr>
          <w:p w14:paraId="046D9738" w14:textId="0EFE2331" w:rsidR="00CE7AB9" w:rsidRDefault="00CE7AB9" w:rsidP="00EA255D">
            <w:pPr>
              <w:jc w:val="center"/>
            </w:pPr>
            <w:r>
              <w:t>same</w:t>
            </w:r>
          </w:p>
        </w:tc>
        <w:tc>
          <w:tcPr>
            <w:tcW w:w="1080" w:type="dxa"/>
          </w:tcPr>
          <w:p w14:paraId="7B4EE208" w14:textId="7D51DDD3" w:rsidR="00CE7AB9" w:rsidRDefault="00CE7AB9" w:rsidP="00EA255D">
            <w:pPr>
              <w:jc w:val="center"/>
            </w:pPr>
            <w:r>
              <w:t>same</w:t>
            </w:r>
          </w:p>
        </w:tc>
        <w:tc>
          <w:tcPr>
            <w:tcW w:w="1170" w:type="dxa"/>
          </w:tcPr>
          <w:p w14:paraId="68BDED5F" w14:textId="48997DDA" w:rsidR="00CE7AB9" w:rsidRDefault="00CE7AB9" w:rsidP="00EA255D">
            <w:pPr>
              <w:jc w:val="center"/>
            </w:pPr>
            <w:r>
              <w:t>off</w:t>
            </w:r>
          </w:p>
        </w:tc>
        <w:tc>
          <w:tcPr>
            <w:tcW w:w="1260" w:type="dxa"/>
          </w:tcPr>
          <w:p w14:paraId="6BCC7137" w14:textId="70DA08FF" w:rsidR="00CE7AB9" w:rsidRDefault="00CE7AB9" w:rsidP="00EA255D">
            <w:pPr>
              <w:jc w:val="center"/>
            </w:pPr>
            <w:r>
              <w:t>off</w:t>
            </w:r>
          </w:p>
        </w:tc>
      </w:tr>
    </w:tbl>
    <w:p w14:paraId="629091F2" w14:textId="5F3BEA39" w:rsidR="008123BD" w:rsidRDefault="008123BD" w:rsidP="00692D1B">
      <w:pPr>
        <w:ind w:left="720"/>
      </w:pPr>
    </w:p>
    <w:p w14:paraId="18956979" w14:textId="0A0F75C3" w:rsidR="008123BD" w:rsidRDefault="008123BD" w:rsidP="00692D1B">
      <w:pPr>
        <w:ind w:left="720"/>
      </w:pPr>
      <w:r>
        <w:t xml:space="preserve">                           Make the decision regarding magnetic field</w:t>
      </w:r>
    </w:p>
    <w:p w14:paraId="0E256933" w14:textId="4C417536" w:rsidR="008123BD" w:rsidRDefault="008123BD" w:rsidP="00692D1B">
      <w:pPr>
        <w:ind w:left="720"/>
      </w:pPr>
    </w:p>
    <w:p w14:paraId="063A6E7D" w14:textId="0AAD6B09" w:rsidR="008123BD" w:rsidRDefault="008123BD" w:rsidP="00692D1B">
      <w:pPr>
        <w:ind w:left="720"/>
      </w:pPr>
    </w:p>
    <w:tbl>
      <w:tblPr>
        <w:tblStyle w:val="TableGrid"/>
        <w:tblW w:w="10803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2793"/>
        <w:gridCol w:w="1260"/>
        <w:gridCol w:w="990"/>
        <w:gridCol w:w="1170"/>
        <w:gridCol w:w="1080"/>
        <w:gridCol w:w="1170"/>
        <w:gridCol w:w="1170"/>
        <w:gridCol w:w="1170"/>
      </w:tblGrid>
      <w:tr w:rsidR="00CE7AB9" w:rsidRPr="00DC039B" w14:paraId="4705B880" w14:textId="06994B1B" w:rsidTr="00256F34">
        <w:tc>
          <w:tcPr>
            <w:tcW w:w="2793" w:type="dxa"/>
          </w:tcPr>
          <w:p w14:paraId="2AE13FC5" w14:textId="77777777" w:rsidR="00CE7AB9" w:rsidRPr="000C223C" w:rsidRDefault="00CE7AB9" w:rsidP="00EA255D">
            <w:pPr>
              <w:rPr>
                <w:b/>
                <w:color w:val="000000" w:themeColor="text1"/>
              </w:rPr>
            </w:pPr>
            <w:r w:rsidRPr="000C223C">
              <w:rPr>
                <w:b/>
                <w:color w:val="000000" w:themeColor="text1"/>
              </w:rPr>
              <w:t>Study systematics</w:t>
            </w:r>
          </w:p>
        </w:tc>
        <w:tc>
          <w:tcPr>
            <w:tcW w:w="1260" w:type="dxa"/>
          </w:tcPr>
          <w:p w14:paraId="1E58349F" w14:textId="77777777" w:rsidR="00CE7AB9" w:rsidRPr="00DC039B" w:rsidRDefault="00CE7AB9" w:rsidP="00EA255D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8E77940" w14:textId="77777777" w:rsidR="00CE7AB9" w:rsidRPr="00DC039B" w:rsidRDefault="00CE7AB9" w:rsidP="00EA25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23235CA6" w14:textId="77777777" w:rsidR="00CE7AB9" w:rsidRPr="00DC039B" w:rsidRDefault="00CE7AB9" w:rsidP="00EA25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14:paraId="1EA62253" w14:textId="77777777" w:rsidR="00CE7AB9" w:rsidRPr="00DC039B" w:rsidRDefault="00CE7AB9" w:rsidP="00EA25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667F91B5" w14:textId="77777777" w:rsidR="00CE7AB9" w:rsidRPr="00DC039B" w:rsidRDefault="00CE7AB9" w:rsidP="00EA25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6F4F75E7" w14:textId="77777777" w:rsidR="00CE7AB9" w:rsidRPr="00DC039B" w:rsidRDefault="00CE7AB9" w:rsidP="00EA25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41E31104" w14:textId="77777777" w:rsidR="00CE7AB9" w:rsidRPr="00DC039B" w:rsidRDefault="00CE7AB9" w:rsidP="00EA255D">
            <w:pPr>
              <w:jc w:val="center"/>
              <w:rPr>
                <w:color w:val="000000" w:themeColor="text1"/>
              </w:rPr>
            </w:pPr>
          </w:p>
        </w:tc>
      </w:tr>
      <w:tr w:rsidR="00CE7AB9" w:rsidRPr="00DC039B" w14:paraId="4C580483" w14:textId="3F10A7DC" w:rsidTr="00256F34">
        <w:tc>
          <w:tcPr>
            <w:tcW w:w="2793" w:type="dxa"/>
          </w:tcPr>
          <w:p w14:paraId="71218A0E" w14:textId="4D9EFE70" w:rsidR="00CE7AB9" w:rsidRDefault="00CE7AB9" w:rsidP="00EA25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Take Compton data with the reduced PS magnetic field. A TAC run will be needed when the field is </w:t>
            </w:r>
            <w:r>
              <w:rPr>
                <w:color w:val="000000" w:themeColor="text1"/>
              </w:rPr>
              <w:lastRenderedPageBreak/>
              <w:t xml:space="preserve">changes </w:t>
            </w:r>
          </w:p>
          <w:p w14:paraId="2EBA263C" w14:textId="77777777" w:rsidR="00CE7AB9" w:rsidRDefault="00CE7AB9" w:rsidP="00EA255D">
            <w:pPr>
              <w:rPr>
                <w:color w:val="000000" w:themeColor="text1"/>
              </w:rPr>
            </w:pPr>
          </w:p>
          <w:p w14:paraId="36599C0C" w14:textId="77777777" w:rsidR="00CE7AB9" w:rsidRDefault="00CE7AB9" w:rsidP="00EA25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Runs to evaluate trigger efficiency (TDB)</w:t>
            </w:r>
          </w:p>
        </w:tc>
        <w:tc>
          <w:tcPr>
            <w:tcW w:w="1260" w:type="dxa"/>
          </w:tcPr>
          <w:p w14:paraId="26C44071" w14:textId="77777777" w:rsidR="00CE7AB9" w:rsidRDefault="00CE7AB9" w:rsidP="00EA25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 – 3</w:t>
            </w:r>
          </w:p>
          <w:p w14:paraId="51E8FED9" w14:textId="77777777" w:rsidR="00CE7AB9" w:rsidRPr="00DC039B" w:rsidRDefault="00CE7AB9" w:rsidP="00EA25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shifts</w:t>
            </w:r>
          </w:p>
        </w:tc>
        <w:tc>
          <w:tcPr>
            <w:tcW w:w="990" w:type="dxa"/>
          </w:tcPr>
          <w:p w14:paraId="7285B5D4" w14:textId="77777777" w:rsidR="00CE7AB9" w:rsidRPr="00DC039B" w:rsidRDefault="00CE7AB9" w:rsidP="00EA25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0E9D6E8B" w14:textId="77777777" w:rsidR="00CE7AB9" w:rsidRPr="00DC039B" w:rsidRDefault="00CE7AB9" w:rsidP="00EA25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</w:tcPr>
          <w:p w14:paraId="48A68CF5" w14:textId="77777777" w:rsidR="00CE7AB9" w:rsidRPr="00DC039B" w:rsidRDefault="00CE7AB9" w:rsidP="00EA25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387A7144" w14:textId="77777777" w:rsidR="00CE7AB9" w:rsidRPr="00DC039B" w:rsidRDefault="00CE7AB9" w:rsidP="00EA25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625CEAA2" w14:textId="77777777" w:rsidR="00CE7AB9" w:rsidRPr="00DC039B" w:rsidRDefault="00CE7AB9" w:rsidP="00EA255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7D0481DA" w14:textId="77777777" w:rsidR="00CE7AB9" w:rsidRPr="00DC039B" w:rsidRDefault="00CE7AB9" w:rsidP="00EA255D">
            <w:pPr>
              <w:jc w:val="center"/>
              <w:rPr>
                <w:color w:val="000000" w:themeColor="text1"/>
              </w:rPr>
            </w:pPr>
          </w:p>
        </w:tc>
      </w:tr>
    </w:tbl>
    <w:p w14:paraId="39EFDF88" w14:textId="425F4524" w:rsidR="008123BD" w:rsidRDefault="008123BD" w:rsidP="00692D1B">
      <w:pPr>
        <w:ind w:left="720"/>
      </w:pPr>
    </w:p>
    <w:p w14:paraId="08902A77" w14:textId="4275309E" w:rsidR="008123BD" w:rsidRDefault="008123BD" w:rsidP="008123BD"/>
    <w:p w14:paraId="1FB74927" w14:textId="42FA4D5B" w:rsidR="002433B0" w:rsidRDefault="002433B0" w:rsidP="009E3AD9">
      <w:r>
        <w:t xml:space="preserve">Time </w:t>
      </w:r>
      <w:proofErr w:type="gramStart"/>
      <w:r>
        <w:t>is estimated</w:t>
      </w:r>
      <w:proofErr w:type="gramEnd"/>
      <w:r>
        <w:t xml:space="preserve"> assuming</w:t>
      </w:r>
      <w:r w:rsidR="00184FD4">
        <w:t xml:space="preserve"> that</w:t>
      </w:r>
      <w:r>
        <w:t xml:space="preserve"> the accelerator beam efficiency </w:t>
      </w:r>
      <w:r w:rsidR="00184FD4">
        <w:t xml:space="preserve">is </w:t>
      </w:r>
      <w:r>
        <w:t>better than 50 %</w:t>
      </w:r>
      <w:r w:rsidR="00184FD4">
        <w:t>.</w:t>
      </w:r>
    </w:p>
    <w:p w14:paraId="17767394" w14:textId="363CAE3D" w:rsidR="009E3AD9" w:rsidRDefault="009E3AD9" w:rsidP="009E3AD9"/>
    <w:p w14:paraId="50F519D9" w14:textId="3EEE9C45" w:rsidR="009E3AD9" w:rsidRDefault="009E3AD9" w:rsidP="009E3AD9">
      <w:r>
        <w:t>One shift corresponds to 6 hours</w:t>
      </w:r>
    </w:p>
    <w:p w14:paraId="664B6830" w14:textId="1216FAB0" w:rsidR="003743AB" w:rsidRDefault="003743AB" w:rsidP="00692D1B">
      <w:pPr>
        <w:ind w:left="720"/>
      </w:pPr>
    </w:p>
    <w:p w14:paraId="758F0A2A" w14:textId="77777777" w:rsidR="00BD2D7E" w:rsidRDefault="00C32BF1" w:rsidP="00C32BF1">
      <w:r>
        <w:t xml:space="preserve">   </w:t>
      </w:r>
      <w:proofErr w:type="gramStart"/>
      <w:r>
        <w:t xml:space="preserve">* </w:t>
      </w:r>
      <w:r w:rsidR="00BD2D7E">
        <w:t>For the</w:t>
      </w:r>
      <w:r>
        <w:t xml:space="preserve"> </w:t>
      </w:r>
      <w:r w:rsidR="00BD2D7E">
        <w:t>TAC runs and calibration of the CCAL</w:t>
      </w:r>
      <w:proofErr w:type="gramEnd"/>
      <w:r w:rsidR="00BD2D7E">
        <w:t xml:space="preserve"> we require the thinnest radiator   </w:t>
      </w:r>
    </w:p>
    <w:p w14:paraId="169BE09F" w14:textId="26D4916F" w:rsidR="00C32BF1" w:rsidRDefault="00BD2D7E" w:rsidP="000C223C">
      <w:r>
        <w:t xml:space="preserve">      (2</w:t>
      </w:r>
      <w:r>
        <w:sym w:font="Symbol" w:char="F0D7"/>
      </w:r>
      <w:r>
        <w:t xml:space="preserve">10-5 X0) and the current below </w:t>
      </w:r>
      <w:proofErr w:type="gramStart"/>
      <w:r>
        <w:t>2</w:t>
      </w:r>
      <w:proofErr w:type="gramEnd"/>
      <w:r>
        <w:t xml:space="preserve"> </w:t>
      </w:r>
      <w:proofErr w:type="spellStart"/>
      <w:r>
        <w:t>nA.</w:t>
      </w:r>
      <w:proofErr w:type="spellEnd"/>
      <w:r>
        <w:t xml:space="preserve"> </w:t>
      </w:r>
    </w:p>
    <w:p w14:paraId="3C77283E" w14:textId="77777777" w:rsidR="00C32BF1" w:rsidRDefault="00C32BF1" w:rsidP="00C32BF1"/>
    <w:p w14:paraId="59167619" w14:textId="635655AE" w:rsidR="00C32BF1" w:rsidRDefault="008123BD" w:rsidP="00C32BF1">
      <w:r>
        <w:t xml:space="preserve">   </w:t>
      </w:r>
    </w:p>
    <w:p w14:paraId="0221E1E9" w14:textId="68E4581F" w:rsidR="008123BD" w:rsidRDefault="008123BD" w:rsidP="00C32BF1"/>
    <w:p w14:paraId="1B158B1D" w14:textId="24868698" w:rsidR="008123BD" w:rsidRDefault="008123BD" w:rsidP="00C32BF1"/>
    <w:p w14:paraId="57E62B64" w14:textId="341B81AE" w:rsidR="008123BD" w:rsidRDefault="008123BD" w:rsidP="00C32BF1"/>
    <w:p w14:paraId="1E4ACEB3" w14:textId="36E85E61" w:rsidR="008123BD" w:rsidRDefault="008123BD" w:rsidP="00C32BF1"/>
    <w:p w14:paraId="0B796F4E" w14:textId="4CAFC26D" w:rsidR="008123BD" w:rsidRDefault="008123BD" w:rsidP="00C32BF1"/>
    <w:p w14:paraId="0DC2A731" w14:textId="7F94C33C" w:rsidR="008123BD" w:rsidRDefault="008123BD" w:rsidP="00C32BF1"/>
    <w:p w14:paraId="0912DD18" w14:textId="33B8A4C8" w:rsidR="008123BD" w:rsidRDefault="008123BD" w:rsidP="00C32BF1"/>
    <w:p w14:paraId="4D9655F0" w14:textId="1B6BA464" w:rsidR="008123BD" w:rsidRDefault="008123BD" w:rsidP="00C32BF1"/>
    <w:p w14:paraId="0B8E5FC1" w14:textId="6FFC3744" w:rsidR="008123BD" w:rsidRDefault="008123BD" w:rsidP="00C32BF1"/>
    <w:p w14:paraId="292BFC44" w14:textId="06A96829" w:rsidR="00C31439" w:rsidRPr="00DD2EB8" w:rsidRDefault="00C31439" w:rsidP="00C32BF1">
      <w:pPr>
        <w:rPr>
          <w:b/>
        </w:rPr>
      </w:pPr>
      <w:r w:rsidRPr="00DD2EB8">
        <w:rPr>
          <w:b/>
        </w:rPr>
        <w:t xml:space="preserve">Detector preparation:  </w:t>
      </w:r>
    </w:p>
    <w:p w14:paraId="2B55496A" w14:textId="098792A8" w:rsidR="00C31439" w:rsidRDefault="00C31439" w:rsidP="00C32BF1"/>
    <w:p w14:paraId="722DC361" w14:textId="68F6278B" w:rsidR="00C31439" w:rsidRDefault="00C31439" w:rsidP="00C32BF1">
      <w:r>
        <w:t>Start run coordina</w:t>
      </w:r>
      <w:r w:rsidR="00DD2EB8">
        <w:t xml:space="preserve">tion meetings during next </w:t>
      </w:r>
      <w:proofErr w:type="gramStart"/>
      <w:r w:rsidR="00DD2EB8">
        <w:t xml:space="preserve">week  </w:t>
      </w:r>
      <w:r>
        <w:t>(</w:t>
      </w:r>
      <w:proofErr w:type="gramEnd"/>
      <w:r>
        <w:t>wiki page set up by Mat)</w:t>
      </w:r>
    </w:p>
    <w:p w14:paraId="20ABDB3F" w14:textId="77777777" w:rsidR="00C31439" w:rsidRDefault="00C31439" w:rsidP="00C32BF1"/>
    <w:p w14:paraId="39E128D6" w14:textId="177980F7" w:rsidR="008123BD" w:rsidRPr="00C31439" w:rsidRDefault="00C31439" w:rsidP="00C32BF1">
      <w:pPr>
        <w:rPr>
          <w:sz w:val="22"/>
          <w:szCs w:val="22"/>
        </w:rPr>
      </w:pPr>
      <w:r w:rsidRPr="00C31439">
        <w:rPr>
          <w:sz w:val="22"/>
          <w:szCs w:val="22"/>
        </w:rPr>
        <w:t>https://halldweb.jlab.org/wiki/index.php/Run_Coordination_Meetings:Summer2021</w:t>
      </w:r>
    </w:p>
    <w:p w14:paraId="46E8F20D" w14:textId="77777777" w:rsidR="00CF67E1" w:rsidRDefault="00CF67E1" w:rsidP="00CF67E1"/>
    <w:p w14:paraId="04E2C876" w14:textId="0B310B9F" w:rsidR="00C31439" w:rsidRDefault="00C31439" w:rsidP="00692D1B">
      <w:pPr>
        <w:ind w:left="720"/>
      </w:pPr>
    </w:p>
    <w:tbl>
      <w:tblPr>
        <w:tblStyle w:val="TableGrid"/>
        <w:tblpPr w:leftFromText="180" w:rightFromText="180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4061"/>
        <w:gridCol w:w="4075"/>
      </w:tblGrid>
      <w:tr w:rsidR="00DD2EB8" w14:paraId="39AF65BB" w14:textId="77777777" w:rsidTr="00DD2EB8">
        <w:tc>
          <w:tcPr>
            <w:tcW w:w="4061" w:type="dxa"/>
          </w:tcPr>
          <w:p w14:paraId="18FB3F0D" w14:textId="77777777" w:rsidR="00DD2EB8" w:rsidRDefault="00DD2EB8" w:rsidP="00DD2EB8">
            <w:r>
              <w:t>TAGM / TAGH</w:t>
            </w:r>
          </w:p>
        </w:tc>
        <w:tc>
          <w:tcPr>
            <w:tcW w:w="4075" w:type="dxa"/>
          </w:tcPr>
          <w:p w14:paraId="79AE95A2" w14:textId="77777777" w:rsidR="00DD2EB8" w:rsidRDefault="00DD2EB8" w:rsidP="00DD2EB8">
            <w:r>
              <w:t>Richard / Sasha</w:t>
            </w:r>
          </w:p>
        </w:tc>
      </w:tr>
      <w:tr w:rsidR="00DD2EB8" w14:paraId="05317D97" w14:textId="77777777" w:rsidTr="00DD2EB8">
        <w:tc>
          <w:tcPr>
            <w:tcW w:w="4061" w:type="dxa"/>
          </w:tcPr>
          <w:p w14:paraId="18DE96C5" w14:textId="77777777" w:rsidR="00DD2EB8" w:rsidRDefault="00DD2EB8" w:rsidP="00DD2EB8">
            <w:r>
              <w:t xml:space="preserve">PS </w:t>
            </w:r>
          </w:p>
        </w:tc>
        <w:tc>
          <w:tcPr>
            <w:tcW w:w="4075" w:type="dxa"/>
          </w:tcPr>
          <w:p w14:paraId="2E4AC342" w14:textId="77777777" w:rsidR="00DD2EB8" w:rsidRDefault="00DD2EB8" w:rsidP="00DD2EB8">
            <w:proofErr w:type="spellStart"/>
            <w:r>
              <w:t>Sascha</w:t>
            </w:r>
            <w:proofErr w:type="spellEnd"/>
          </w:p>
        </w:tc>
      </w:tr>
      <w:tr w:rsidR="00DD2EB8" w14:paraId="22424CD4" w14:textId="77777777" w:rsidTr="00DD2EB8">
        <w:tc>
          <w:tcPr>
            <w:tcW w:w="4061" w:type="dxa"/>
          </w:tcPr>
          <w:p w14:paraId="56ABCFB0" w14:textId="77777777" w:rsidR="00DD2EB8" w:rsidRDefault="00DD2EB8" w:rsidP="00DD2EB8">
            <w:r>
              <w:t xml:space="preserve">BCAL / FCAL </w:t>
            </w:r>
          </w:p>
        </w:tc>
        <w:tc>
          <w:tcPr>
            <w:tcW w:w="4075" w:type="dxa"/>
          </w:tcPr>
          <w:p w14:paraId="184B77DE" w14:textId="77777777" w:rsidR="00DD2EB8" w:rsidRDefault="00DD2EB8" w:rsidP="00DD2EB8">
            <w:proofErr w:type="spellStart"/>
            <w:r>
              <w:t>Zisis</w:t>
            </w:r>
            <w:proofErr w:type="spellEnd"/>
            <w:r>
              <w:t xml:space="preserve"> / Mark</w:t>
            </w:r>
          </w:p>
        </w:tc>
      </w:tr>
      <w:tr w:rsidR="00DD2EB8" w14:paraId="4808B0C6" w14:textId="77777777" w:rsidTr="00DD2EB8">
        <w:tc>
          <w:tcPr>
            <w:tcW w:w="4061" w:type="dxa"/>
          </w:tcPr>
          <w:p w14:paraId="648A17F0" w14:textId="77777777" w:rsidR="00DD2EB8" w:rsidRDefault="00DD2EB8" w:rsidP="00DD2EB8">
            <w:r>
              <w:t xml:space="preserve">CCAL </w:t>
            </w:r>
          </w:p>
        </w:tc>
        <w:tc>
          <w:tcPr>
            <w:tcW w:w="4075" w:type="dxa"/>
          </w:tcPr>
          <w:p w14:paraId="20C53180" w14:textId="77777777" w:rsidR="00DD2EB8" w:rsidRDefault="00DD2EB8" w:rsidP="00DD2EB8">
            <w:r>
              <w:t>Sasha</w:t>
            </w:r>
          </w:p>
        </w:tc>
      </w:tr>
      <w:tr w:rsidR="00DD2EB8" w14:paraId="46417B59" w14:textId="77777777" w:rsidTr="00DD2EB8">
        <w:tc>
          <w:tcPr>
            <w:tcW w:w="4061" w:type="dxa"/>
          </w:tcPr>
          <w:p w14:paraId="10727B64" w14:textId="77777777" w:rsidR="00DD2EB8" w:rsidRDefault="00DD2EB8" w:rsidP="00DD2EB8">
            <w:r>
              <w:t xml:space="preserve">TOF </w:t>
            </w:r>
          </w:p>
        </w:tc>
        <w:tc>
          <w:tcPr>
            <w:tcW w:w="4075" w:type="dxa"/>
          </w:tcPr>
          <w:p w14:paraId="12F46E8B" w14:textId="77777777" w:rsidR="00DD2EB8" w:rsidRDefault="00DD2EB8" w:rsidP="00DD2EB8">
            <w:proofErr w:type="spellStart"/>
            <w:r>
              <w:t>Beni</w:t>
            </w:r>
            <w:proofErr w:type="spellEnd"/>
          </w:p>
        </w:tc>
      </w:tr>
      <w:tr w:rsidR="00DD2EB8" w14:paraId="6CAB425D" w14:textId="77777777" w:rsidTr="00DD2EB8">
        <w:tc>
          <w:tcPr>
            <w:tcW w:w="4061" w:type="dxa"/>
          </w:tcPr>
          <w:p w14:paraId="5925EFA7" w14:textId="77777777" w:rsidR="00DD2EB8" w:rsidRDefault="00DD2EB8" w:rsidP="00DD2EB8">
            <w:r>
              <w:t>ST</w:t>
            </w:r>
          </w:p>
        </w:tc>
        <w:tc>
          <w:tcPr>
            <w:tcW w:w="4075" w:type="dxa"/>
          </w:tcPr>
          <w:p w14:paraId="1F67D035" w14:textId="77777777" w:rsidR="00DD2EB8" w:rsidRDefault="00DD2EB8" w:rsidP="00DD2EB8">
            <w:r>
              <w:t xml:space="preserve">Mark / </w:t>
            </w:r>
            <w:proofErr w:type="spellStart"/>
            <w:r>
              <w:t>Beni</w:t>
            </w:r>
            <w:proofErr w:type="spellEnd"/>
          </w:p>
        </w:tc>
      </w:tr>
      <w:tr w:rsidR="00DD2EB8" w14:paraId="49196028" w14:textId="77777777" w:rsidTr="00DD2EB8">
        <w:tc>
          <w:tcPr>
            <w:tcW w:w="4061" w:type="dxa"/>
          </w:tcPr>
          <w:p w14:paraId="011DE413" w14:textId="77777777" w:rsidR="00DD2EB8" w:rsidRDefault="00DD2EB8" w:rsidP="00DD2EB8">
            <w:r>
              <w:t>CDC / FDC</w:t>
            </w:r>
          </w:p>
        </w:tc>
        <w:tc>
          <w:tcPr>
            <w:tcW w:w="4075" w:type="dxa"/>
          </w:tcPr>
          <w:p w14:paraId="72C34ACC" w14:textId="77777777" w:rsidR="00DD2EB8" w:rsidRDefault="00DD2EB8" w:rsidP="00DD2EB8">
            <w:r>
              <w:t xml:space="preserve">Naomi / </w:t>
            </w:r>
            <w:proofErr w:type="spellStart"/>
            <w:r>
              <w:t>Lubomir</w:t>
            </w:r>
            <w:proofErr w:type="spellEnd"/>
            <w:r>
              <w:t xml:space="preserve"> / </w:t>
            </w:r>
            <w:proofErr w:type="spellStart"/>
            <w:r>
              <w:t>Beni</w:t>
            </w:r>
            <w:proofErr w:type="spellEnd"/>
          </w:p>
        </w:tc>
      </w:tr>
      <w:tr w:rsidR="00DD2EB8" w14:paraId="23A66DEF" w14:textId="77777777" w:rsidTr="00DD2EB8">
        <w:tc>
          <w:tcPr>
            <w:tcW w:w="4061" w:type="dxa"/>
          </w:tcPr>
          <w:p w14:paraId="6D8AC10F" w14:textId="77777777" w:rsidR="00DD2EB8" w:rsidRDefault="00DD2EB8" w:rsidP="00DD2EB8">
            <w:r>
              <w:t>DAQ / Trigger</w:t>
            </w:r>
          </w:p>
        </w:tc>
        <w:tc>
          <w:tcPr>
            <w:tcW w:w="4075" w:type="dxa"/>
          </w:tcPr>
          <w:p w14:paraId="7F1D572E" w14:textId="77777777" w:rsidR="00DD2EB8" w:rsidRDefault="00DD2EB8" w:rsidP="00DD2EB8">
            <w:r>
              <w:t>Sergei / Sasha</w:t>
            </w:r>
          </w:p>
        </w:tc>
      </w:tr>
    </w:tbl>
    <w:p w14:paraId="73978170" w14:textId="164DAC1D" w:rsidR="00C31439" w:rsidRDefault="00C31439" w:rsidP="00692D1B">
      <w:pPr>
        <w:ind w:left="720"/>
      </w:pPr>
    </w:p>
    <w:p w14:paraId="3CD082EB" w14:textId="263B358F" w:rsidR="00C31439" w:rsidRDefault="00C31439" w:rsidP="00692D1B">
      <w:pPr>
        <w:ind w:left="720"/>
      </w:pPr>
    </w:p>
    <w:p w14:paraId="48826DAA" w14:textId="4EB5EDDF" w:rsidR="00C31439" w:rsidRDefault="00C31439" w:rsidP="00692D1B">
      <w:pPr>
        <w:ind w:left="720"/>
      </w:pPr>
    </w:p>
    <w:p w14:paraId="662E2AE1" w14:textId="77777777" w:rsidR="00DD2EB8" w:rsidRDefault="00DD2EB8" w:rsidP="00DD2EB8"/>
    <w:p w14:paraId="142FDE38" w14:textId="77777777" w:rsidR="00DD2EB8" w:rsidRDefault="00DD2EB8" w:rsidP="00DD2EB8">
      <w:r>
        <w:t xml:space="preserve">Power on the detector and start taking calibration and cosmic data </w:t>
      </w:r>
    </w:p>
    <w:p w14:paraId="0B6CD414" w14:textId="77777777" w:rsidR="00DD2EB8" w:rsidRDefault="00DD2EB8" w:rsidP="00DD2EB8">
      <w:r>
        <w:t xml:space="preserve">                                (</w:t>
      </w:r>
      <w:proofErr w:type="gramStart"/>
      <w:r>
        <w:t>end</w:t>
      </w:r>
      <w:proofErr w:type="gramEnd"/>
      <w:r>
        <w:t xml:space="preserve"> of July, beginning of August)</w:t>
      </w:r>
    </w:p>
    <w:p w14:paraId="3473590E" w14:textId="482C4E25" w:rsidR="00C31439" w:rsidRDefault="00C31439" w:rsidP="00692D1B">
      <w:pPr>
        <w:ind w:left="720"/>
      </w:pPr>
    </w:p>
    <w:p w14:paraId="66BEB609" w14:textId="3D5A53E2" w:rsidR="00C31439" w:rsidRDefault="00C31439" w:rsidP="00692D1B">
      <w:pPr>
        <w:ind w:left="720"/>
      </w:pPr>
    </w:p>
    <w:p w14:paraId="58F142EB" w14:textId="1629229F" w:rsidR="00DD2EB8" w:rsidRDefault="00DD2EB8" w:rsidP="00DD2EB8">
      <w:r>
        <w:t xml:space="preserve">Detector survey, have started coordinating with Tim </w:t>
      </w:r>
    </w:p>
    <w:p w14:paraId="3EA259A9" w14:textId="179A5301" w:rsidR="00DD2EB8" w:rsidRDefault="00DD2EB8" w:rsidP="00DD2EB8">
      <w:r>
        <w:t xml:space="preserve">   (</w:t>
      </w:r>
      <w:proofErr w:type="gramStart"/>
      <w:r>
        <w:t>survey</w:t>
      </w:r>
      <w:proofErr w:type="gramEnd"/>
      <w:r>
        <w:t xml:space="preserve"> FCAL, beamline components, CCAL, …) </w:t>
      </w:r>
    </w:p>
    <w:p w14:paraId="3C6A48A6" w14:textId="5471EB36" w:rsidR="00C31439" w:rsidRDefault="00C31439" w:rsidP="00692D1B">
      <w:pPr>
        <w:ind w:left="720"/>
      </w:pPr>
    </w:p>
    <w:p w14:paraId="31594777" w14:textId="491779B2" w:rsidR="00C31439" w:rsidRDefault="00C31439" w:rsidP="00692D1B">
      <w:pPr>
        <w:ind w:left="720"/>
      </w:pPr>
    </w:p>
    <w:p w14:paraId="24A476DC" w14:textId="54709D8D" w:rsidR="00C31439" w:rsidRDefault="00C31439" w:rsidP="00692D1B">
      <w:pPr>
        <w:ind w:left="720"/>
      </w:pPr>
    </w:p>
    <w:p w14:paraId="7F591CEF" w14:textId="18B8008D" w:rsidR="00C31439" w:rsidRDefault="00C31439" w:rsidP="00692D1B">
      <w:pPr>
        <w:ind w:left="720"/>
      </w:pPr>
    </w:p>
    <w:p w14:paraId="65F9E149" w14:textId="6910AC8D" w:rsidR="00C31439" w:rsidRDefault="00C31439" w:rsidP="00692D1B">
      <w:pPr>
        <w:ind w:left="720"/>
      </w:pPr>
    </w:p>
    <w:p w14:paraId="3FB87A49" w14:textId="23380CED" w:rsidR="00DD2EB8" w:rsidRDefault="00DD2EB8" w:rsidP="00692D1B">
      <w:pPr>
        <w:ind w:left="720"/>
      </w:pPr>
    </w:p>
    <w:p w14:paraId="3854A1BC" w14:textId="21CD87A2" w:rsidR="00DD2EB8" w:rsidRDefault="00DD2EB8" w:rsidP="00692D1B">
      <w:pPr>
        <w:ind w:left="720"/>
      </w:pPr>
    </w:p>
    <w:p w14:paraId="64D91FA0" w14:textId="789F2BCA" w:rsidR="00DD2EB8" w:rsidRDefault="00DD2EB8" w:rsidP="00692D1B">
      <w:pPr>
        <w:ind w:left="720"/>
      </w:pPr>
    </w:p>
    <w:p w14:paraId="0D5FEF74" w14:textId="517D4FEE" w:rsidR="00DD2EB8" w:rsidRDefault="00DD2EB8" w:rsidP="00692D1B">
      <w:pPr>
        <w:ind w:left="720"/>
      </w:pPr>
    </w:p>
    <w:p w14:paraId="4F7043AA" w14:textId="20E0A14F" w:rsidR="00DD2EB8" w:rsidRDefault="00DD2EB8" w:rsidP="00692D1B">
      <w:pPr>
        <w:ind w:left="720"/>
      </w:pPr>
    </w:p>
    <w:p w14:paraId="6499114A" w14:textId="5F39298F" w:rsidR="00DD2EB8" w:rsidRDefault="00DD2EB8" w:rsidP="00692D1B">
      <w:pPr>
        <w:ind w:left="720"/>
      </w:pPr>
    </w:p>
    <w:p w14:paraId="2EFC3F72" w14:textId="1E1AD2DB" w:rsidR="00DD2EB8" w:rsidRDefault="00DD2EB8" w:rsidP="00692D1B">
      <w:pPr>
        <w:ind w:left="720"/>
      </w:pPr>
    </w:p>
    <w:p w14:paraId="0617D841" w14:textId="5BCFEE08" w:rsidR="00DD2EB8" w:rsidRDefault="00DD2EB8" w:rsidP="00692D1B">
      <w:pPr>
        <w:ind w:left="720"/>
      </w:pPr>
    </w:p>
    <w:p w14:paraId="52EBA07E" w14:textId="3478D7B8" w:rsidR="00DD2EB8" w:rsidRDefault="00DD2EB8" w:rsidP="00692D1B">
      <w:pPr>
        <w:ind w:left="720"/>
      </w:pPr>
    </w:p>
    <w:p w14:paraId="1AF86E6F" w14:textId="47B161D4" w:rsidR="00DD2EB8" w:rsidRDefault="00DD2EB8" w:rsidP="00692D1B">
      <w:pPr>
        <w:ind w:left="720"/>
      </w:pPr>
    </w:p>
    <w:p w14:paraId="7B02E31F" w14:textId="38D005B0" w:rsidR="00DD2EB8" w:rsidRDefault="00DD2EB8" w:rsidP="00692D1B">
      <w:pPr>
        <w:ind w:left="720"/>
      </w:pPr>
    </w:p>
    <w:p w14:paraId="1F76FA4B" w14:textId="77777777" w:rsidR="00DD2EB8" w:rsidRDefault="00DD2EB8" w:rsidP="00692D1B">
      <w:pPr>
        <w:ind w:left="720"/>
      </w:pPr>
    </w:p>
    <w:p w14:paraId="11ADBECC" w14:textId="326CE26B" w:rsidR="00DD2EB8" w:rsidRDefault="00DD2EB8" w:rsidP="00692D1B">
      <w:pPr>
        <w:ind w:left="720"/>
      </w:pPr>
    </w:p>
    <w:p w14:paraId="1636EE2D" w14:textId="545BFCE1" w:rsidR="00DD2EB8" w:rsidRDefault="00DD2EB8" w:rsidP="00692D1B">
      <w:pPr>
        <w:ind w:left="720"/>
      </w:pPr>
    </w:p>
    <w:p w14:paraId="680116FB" w14:textId="77777777" w:rsidR="00DD2EB8" w:rsidRDefault="00DD2EB8" w:rsidP="00692D1B">
      <w:pPr>
        <w:ind w:left="720"/>
      </w:pPr>
    </w:p>
    <w:p w14:paraId="67C7320C" w14:textId="5FD7DD29" w:rsidR="00C31439" w:rsidRDefault="00C31439" w:rsidP="00692D1B">
      <w:pPr>
        <w:ind w:left="720"/>
      </w:pPr>
    </w:p>
    <w:p w14:paraId="774C4FD3" w14:textId="77777777" w:rsidR="00C31439" w:rsidRDefault="00C31439" w:rsidP="00692D1B">
      <w:pPr>
        <w:ind w:left="720"/>
      </w:pPr>
    </w:p>
    <w:p w14:paraId="77CF7960" w14:textId="44779C74" w:rsidR="00C32BF1" w:rsidRDefault="00C32BF1" w:rsidP="00F04627">
      <w:pPr>
        <w:pStyle w:val="ListParagraph"/>
        <w:numPr>
          <w:ilvl w:val="0"/>
          <w:numId w:val="22"/>
        </w:numPr>
      </w:pPr>
      <w:r w:rsidRPr="00F04627">
        <w:rPr>
          <w:b/>
        </w:rPr>
        <w:t>Establish typical tagged photon beam</w:t>
      </w:r>
      <w:r>
        <w:t xml:space="preserve"> </w:t>
      </w:r>
      <w:r w:rsidR="00FF59FC">
        <w:t xml:space="preserve">(standard </w:t>
      </w:r>
      <w:proofErr w:type="spellStart"/>
      <w:r w:rsidR="00FF59FC">
        <w:t>GlueX</w:t>
      </w:r>
      <w:proofErr w:type="spellEnd"/>
      <w:r w:rsidR="00FF59FC">
        <w:t xml:space="preserve"> procedure)</w:t>
      </w:r>
    </w:p>
    <w:p w14:paraId="7415852F" w14:textId="7391BB93" w:rsidR="00FF59FC" w:rsidRDefault="00213996" w:rsidP="0080711B">
      <w:pPr>
        <w:pStyle w:val="ListParagraph"/>
        <w:numPr>
          <w:ilvl w:val="0"/>
          <w:numId w:val="33"/>
        </w:numPr>
      </w:pPr>
      <w:r>
        <w:t>P</w:t>
      </w:r>
      <w:r w:rsidR="00FF59FC">
        <w:t>erform electron beam harp scan</w:t>
      </w:r>
    </w:p>
    <w:p w14:paraId="68F7BD1D" w14:textId="77777777" w:rsidR="008D7A99" w:rsidRDefault="00FC0A18" w:rsidP="0080711B">
      <w:pPr>
        <w:pStyle w:val="ListParagraph"/>
        <w:numPr>
          <w:ilvl w:val="0"/>
          <w:numId w:val="33"/>
        </w:numPr>
      </w:pPr>
      <w:r>
        <w:t xml:space="preserve">Tune </w:t>
      </w:r>
      <w:r w:rsidR="0058110D">
        <w:t xml:space="preserve">electron beam </w:t>
      </w:r>
      <w:r w:rsidR="00FF59FC">
        <w:t>parameters based</w:t>
      </w:r>
      <w:r>
        <w:t xml:space="preserve"> on the collimator transmission measurements using</w:t>
      </w:r>
      <w:r w:rsidR="00FF59FC">
        <w:t xml:space="preserve"> </w:t>
      </w:r>
      <w:r w:rsidR="00E315CA">
        <w:t xml:space="preserve"> </w:t>
      </w:r>
      <w:r>
        <w:t xml:space="preserve">PS </w:t>
      </w:r>
      <w:r w:rsidR="0058110D">
        <w:t>(</w:t>
      </w:r>
      <w:r>
        <w:t>lock beam</w:t>
      </w:r>
      <w:r w:rsidR="00FF59FC">
        <w:t xml:space="preserve"> </w:t>
      </w:r>
      <w:r w:rsidR="0058110D">
        <w:t>positions on</w:t>
      </w:r>
      <w:r w:rsidR="00FF59FC">
        <w:t xml:space="preserve"> </w:t>
      </w:r>
      <w:r w:rsidR="00E315CA">
        <w:t xml:space="preserve">the </w:t>
      </w:r>
      <w:r w:rsidR="00FF59FC">
        <w:t>5C11B</w:t>
      </w:r>
      <w:r w:rsidR="00E315CA">
        <w:t xml:space="preserve"> BPM</w:t>
      </w:r>
      <w:r w:rsidR="00FF59FC">
        <w:t>, and</w:t>
      </w:r>
      <w:r w:rsidR="00E315CA">
        <w:t xml:space="preserve"> </w:t>
      </w:r>
      <w:r w:rsidR="00FF59FC">
        <w:t>active collimator)</w:t>
      </w:r>
    </w:p>
    <w:p w14:paraId="2E407684" w14:textId="42EBBE7E" w:rsidR="00F04627" w:rsidRDefault="00F04627" w:rsidP="0080711B">
      <w:pPr>
        <w:pStyle w:val="ListParagraph"/>
        <w:numPr>
          <w:ilvl w:val="0"/>
          <w:numId w:val="33"/>
        </w:numPr>
      </w:pPr>
    </w:p>
    <w:p w14:paraId="163E870B" w14:textId="211560FC" w:rsidR="00C32BF1" w:rsidRPr="00F04627" w:rsidRDefault="00F04627" w:rsidP="00F04627">
      <w:pPr>
        <w:pStyle w:val="ListParagraph"/>
        <w:numPr>
          <w:ilvl w:val="0"/>
          <w:numId w:val="22"/>
        </w:numPr>
        <w:rPr>
          <w:b/>
        </w:rPr>
      </w:pPr>
      <w:r w:rsidRPr="00F04627">
        <w:rPr>
          <w:b/>
        </w:rPr>
        <w:t>Trigger and DAQ studies</w:t>
      </w:r>
    </w:p>
    <w:p w14:paraId="0FF35223" w14:textId="0AA9FF54" w:rsidR="00A12685" w:rsidRDefault="00F04627" w:rsidP="0080711B">
      <w:pPr>
        <w:pStyle w:val="ListParagraph"/>
        <w:numPr>
          <w:ilvl w:val="0"/>
          <w:numId w:val="35"/>
        </w:numPr>
      </w:pPr>
      <w:r>
        <w:t xml:space="preserve">Check </w:t>
      </w:r>
      <w:proofErr w:type="spellStart"/>
      <w:r>
        <w:t>CompCal</w:t>
      </w:r>
      <w:proofErr w:type="spellEnd"/>
      <w:r>
        <w:t xml:space="preserve"> triggers (energy sum).  Readout </w:t>
      </w:r>
      <w:proofErr w:type="spellStart"/>
      <w:r>
        <w:t>CompCal</w:t>
      </w:r>
      <w:proofErr w:type="spellEnd"/>
      <w:r>
        <w:t xml:space="preserve"> with the </w:t>
      </w:r>
      <w:proofErr w:type="spellStart"/>
      <w:r>
        <w:t>GlueX</w:t>
      </w:r>
      <w:proofErr w:type="spellEnd"/>
      <w:r>
        <w:t xml:space="preserve"> DAQ (raw and production modes) </w:t>
      </w:r>
    </w:p>
    <w:p w14:paraId="7D26FDE1" w14:textId="7B8ECC69" w:rsidR="0080711B" w:rsidRDefault="0080711B" w:rsidP="0080711B">
      <w:pPr>
        <w:pStyle w:val="ListParagraph"/>
        <w:numPr>
          <w:ilvl w:val="0"/>
          <w:numId w:val="22"/>
        </w:numPr>
        <w:rPr>
          <w:b/>
        </w:rPr>
      </w:pPr>
      <w:proofErr w:type="spellStart"/>
      <w:r w:rsidRPr="0080711B">
        <w:rPr>
          <w:b/>
        </w:rPr>
        <w:t>CompCal</w:t>
      </w:r>
      <w:proofErr w:type="spellEnd"/>
      <w:r w:rsidRPr="0080711B">
        <w:rPr>
          <w:b/>
        </w:rPr>
        <w:t xml:space="preserve"> gain equalization and calibration</w:t>
      </w:r>
    </w:p>
    <w:p w14:paraId="25E2666F" w14:textId="0DF9B3D5" w:rsidR="00FC0A18" w:rsidRDefault="0080711B" w:rsidP="00AB35F6">
      <w:pPr>
        <w:pStyle w:val="ListParagraph"/>
        <w:numPr>
          <w:ilvl w:val="0"/>
          <w:numId w:val="36"/>
        </w:numPr>
      </w:pPr>
      <w:r w:rsidRPr="0080711B">
        <w:t>Beam conditions</w:t>
      </w:r>
      <w:r w:rsidR="007268EA">
        <w:t>: ~5</w:t>
      </w:r>
      <w:r>
        <w:t xml:space="preserve"> </w:t>
      </w:r>
      <w:proofErr w:type="spellStart"/>
      <w:r>
        <w:t>nA</w:t>
      </w:r>
      <w:proofErr w:type="spellEnd"/>
      <w:r>
        <w:t xml:space="preserve"> electron current, V-wire</w:t>
      </w:r>
    </w:p>
    <w:p w14:paraId="1146956E" w14:textId="77777777" w:rsidR="002433B0" w:rsidRDefault="00FC0A18" w:rsidP="00AB35F6">
      <w:pPr>
        <w:pStyle w:val="ListParagraph"/>
        <w:numPr>
          <w:ilvl w:val="0"/>
          <w:numId w:val="36"/>
        </w:numPr>
      </w:pPr>
      <w:r>
        <w:t xml:space="preserve">Procedures are described in </w:t>
      </w:r>
      <w:proofErr w:type="spellStart"/>
      <w:r>
        <w:t>Ashot’s</w:t>
      </w:r>
      <w:proofErr w:type="spellEnd"/>
      <w:r>
        <w:t xml:space="preserve"> file</w:t>
      </w:r>
    </w:p>
    <w:p w14:paraId="4545AB5F" w14:textId="2E16F6E9" w:rsidR="00AB35F6" w:rsidRDefault="002433B0" w:rsidP="00AB35F6">
      <w:pPr>
        <w:pStyle w:val="ListParagraph"/>
        <w:numPr>
          <w:ilvl w:val="0"/>
          <w:numId w:val="36"/>
        </w:numPr>
      </w:pPr>
      <w:r>
        <w:t xml:space="preserve">We’ll also need to check </w:t>
      </w:r>
      <w:proofErr w:type="spellStart"/>
      <w:r>
        <w:t>CompCal</w:t>
      </w:r>
      <w:proofErr w:type="spellEnd"/>
      <w:r>
        <w:t xml:space="preserve"> alignment (using scalers) during scans</w:t>
      </w:r>
    </w:p>
    <w:p w14:paraId="64555AF9" w14:textId="60327221" w:rsidR="002433B0" w:rsidRDefault="002433B0" w:rsidP="002433B0">
      <w:pPr>
        <w:pStyle w:val="ListParagraph"/>
        <w:ind w:left="1080"/>
      </w:pPr>
    </w:p>
    <w:p w14:paraId="259881D9" w14:textId="77777777" w:rsidR="00AB35F6" w:rsidRPr="00AB35F6" w:rsidRDefault="005154CE" w:rsidP="00AB35F6">
      <w:pPr>
        <w:pStyle w:val="ListParagraph"/>
        <w:numPr>
          <w:ilvl w:val="0"/>
          <w:numId w:val="22"/>
        </w:numPr>
      </w:pPr>
      <w:r>
        <w:rPr>
          <w:b/>
        </w:rPr>
        <w:t>Luminosity scans, rate studies</w:t>
      </w:r>
    </w:p>
    <w:p w14:paraId="4D90437D" w14:textId="20959597" w:rsidR="005154CE" w:rsidRDefault="005154CE" w:rsidP="00AB35F6">
      <w:pPr>
        <w:pStyle w:val="ListParagraph"/>
        <w:numPr>
          <w:ilvl w:val="0"/>
          <w:numId w:val="42"/>
        </w:numPr>
      </w:pPr>
      <w:r>
        <w:t xml:space="preserve">Measure </w:t>
      </w:r>
      <w:proofErr w:type="spellStart"/>
      <w:r>
        <w:t>CompCal</w:t>
      </w:r>
      <w:proofErr w:type="spellEnd"/>
      <w:r>
        <w:t xml:space="preserve"> module rate and trigger rates</w:t>
      </w:r>
    </w:p>
    <w:p w14:paraId="18ADA735" w14:textId="0B679CDD" w:rsidR="005154CE" w:rsidRDefault="005154CE" w:rsidP="00AB35F6">
      <w:pPr>
        <w:pStyle w:val="ListParagraph"/>
        <w:numPr>
          <w:ilvl w:val="0"/>
          <w:numId w:val="42"/>
        </w:numPr>
      </w:pPr>
      <w:r>
        <w:t>Trigger types: FCAL, FCAL &amp; CCAL</w:t>
      </w:r>
    </w:p>
    <w:p w14:paraId="20F98A2A" w14:textId="77777777" w:rsidR="005154CE" w:rsidRDefault="005154CE" w:rsidP="005154CE">
      <w:pPr>
        <w:pStyle w:val="ListParagraph"/>
        <w:ind w:left="1080"/>
      </w:pPr>
    </w:p>
    <w:p w14:paraId="529D4A8E" w14:textId="6ADABDF9" w:rsidR="005154CE" w:rsidRPr="005154CE" w:rsidRDefault="005154CE" w:rsidP="005154CE">
      <w:pPr>
        <w:pStyle w:val="ListParagraph"/>
        <w:numPr>
          <w:ilvl w:val="0"/>
          <w:numId w:val="22"/>
        </w:numPr>
        <w:rPr>
          <w:b/>
        </w:rPr>
      </w:pPr>
      <w:r w:rsidRPr="005154CE">
        <w:rPr>
          <w:b/>
        </w:rPr>
        <w:t>Study energy and position resolution</w:t>
      </w:r>
      <w:r w:rsidR="007268EA">
        <w:rPr>
          <w:b/>
        </w:rPr>
        <w:t xml:space="preserve"> (</w:t>
      </w:r>
      <w:r w:rsidR="007268EA" w:rsidRPr="007268EA">
        <w:rPr>
          <w:b/>
          <w:i/>
        </w:rPr>
        <w:t>may not be possible based on “</w:t>
      </w:r>
      <w:proofErr w:type="spellStart"/>
      <w:r w:rsidR="007268EA" w:rsidRPr="007268EA">
        <w:rPr>
          <w:b/>
          <w:i/>
        </w:rPr>
        <w:t>plarform</w:t>
      </w:r>
      <w:proofErr w:type="spellEnd"/>
      <w:r w:rsidR="007268EA" w:rsidRPr="007268EA">
        <w:rPr>
          <w:b/>
          <w:i/>
        </w:rPr>
        <w:t>” condition)</w:t>
      </w:r>
    </w:p>
    <w:p w14:paraId="6919D90C" w14:textId="70DD3B7B" w:rsidR="005154CE" w:rsidRDefault="005154CE" w:rsidP="005154CE">
      <w:pPr>
        <w:pStyle w:val="ListParagraph"/>
        <w:numPr>
          <w:ilvl w:val="0"/>
          <w:numId w:val="39"/>
        </w:numPr>
      </w:pPr>
      <w:r w:rsidRPr="0080711B">
        <w:t>Beam conditions</w:t>
      </w:r>
      <w:r>
        <w:t xml:space="preserve">: 30 </w:t>
      </w:r>
      <w:proofErr w:type="spellStart"/>
      <w:r>
        <w:t>nA</w:t>
      </w:r>
      <w:proofErr w:type="spellEnd"/>
      <w:r>
        <w:t xml:space="preserve"> electron current, V-wire</w:t>
      </w:r>
    </w:p>
    <w:p w14:paraId="723FCDA0" w14:textId="77777777" w:rsidR="006042E5" w:rsidRDefault="006042E5" w:rsidP="006042E5">
      <w:pPr>
        <w:pStyle w:val="ListParagraph"/>
        <w:ind w:left="1080"/>
      </w:pPr>
    </w:p>
    <w:p w14:paraId="7C1E3706" w14:textId="77777777" w:rsidR="006042E5" w:rsidRDefault="005154CE" w:rsidP="006042E5">
      <w:pPr>
        <w:pStyle w:val="ListParagraph"/>
        <w:numPr>
          <w:ilvl w:val="0"/>
          <w:numId w:val="22"/>
        </w:numPr>
        <w:rPr>
          <w:b/>
        </w:rPr>
      </w:pPr>
      <w:r w:rsidRPr="005154CE">
        <w:rPr>
          <w:b/>
        </w:rPr>
        <w:t>TAC runs</w:t>
      </w:r>
    </w:p>
    <w:p w14:paraId="413740B7" w14:textId="432765F4" w:rsidR="0080711B" w:rsidRPr="00AB35F6" w:rsidRDefault="005154CE" w:rsidP="00AB35F6">
      <w:pPr>
        <w:pStyle w:val="ListParagraph"/>
        <w:numPr>
          <w:ilvl w:val="0"/>
          <w:numId w:val="43"/>
        </w:numPr>
      </w:pPr>
      <w:r w:rsidRPr="00AB35F6">
        <w:t xml:space="preserve">Standard </w:t>
      </w:r>
      <w:proofErr w:type="spellStart"/>
      <w:r w:rsidRPr="00AB35F6">
        <w:t>GlueX</w:t>
      </w:r>
      <w:proofErr w:type="spellEnd"/>
      <w:r w:rsidRPr="00AB35F6">
        <w:t xml:space="preserve"> </w:t>
      </w:r>
      <w:r w:rsidR="007B44E2" w:rsidRPr="00AB35F6">
        <w:t>procedure</w:t>
      </w:r>
      <w:r w:rsidR="006042E5" w:rsidRPr="00AB35F6">
        <w:t xml:space="preserve"> (trigger:  TAC/CCAL, PS)</w:t>
      </w:r>
    </w:p>
    <w:p w14:paraId="1ED40FEC" w14:textId="3429A07F" w:rsidR="006042E5" w:rsidRPr="00AB35F6" w:rsidRDefault="000F2BDB" w:rsidP="000F2BDB">
      <w:pPr>
        <w:pStyle w:val="ListParagraph"/>
        <w:ind w:left="1080"/>
        <w:rPr>
          <w:b/>
        </w:rPr>
      </w:pPr>
      <w:r>
        <w:t>Convertor 750 um Be</w:t>
      </w:r>
    </w:p>
    <w:p w14:paraId="43B03C66" w14:textId="368B064E" w:rsidR="00B05ADC" w:rsidRDefault="00B05ADC" w:rsidP="00184FD4">
      <w:pPr>
        <w:rPr>
          <w:b/>
        </w:rPr>
      </w:pPr>
    </w:p>
    <w:p w14:paraId="7CEB0366" w14:textId="77777777" w:rsidR="00B05ADC" w:rsidRDefault="00B05ADC" w:rsidP="008123BD">
      <w:pPr>
        <w:rPr>
          <w:b/>
        </w:rPr>
      </w:pPr>
    </w:p>
    <w:p w14:paraId="68207F8D" w14:textId="6DF3F34B" w:rsidR="00B05ADC" w:rsidRDefault="00B05ADC" w:rsidP="00B05ADC">
      <w:pPr>
        <w:pStyle w:val="ListParagraph"/>
        <w:numPr>
          <w:ilvl w:val="0"/>
          <w:numId w:val="22"/>
        </w:numPr>
        <w:rPr>
          <w:b/>
        </w:rPr>
      </w:pPr>
      <w:r w:rsidRPr="00B05ADC">
        <w:rPr>
          <w:b/>
        </w:rPr>
        <w:t xml:space="preserve">Check </w:t>
      </w:r>
      <w:proofErr w:type="spellStart"/>
      <w:r w:rsidRPr="00B05ADC">
        <w:rPr>
          <w:b/>
        </w:rPr>
        <w:t>lumi</w:t>
      </w:r>
      <w:proofErr w:type="spellEnd"/>
      <w:r w:rsidRPr="00B05ADC">
        <w:rPr>
          <w:b/>
        </w:rPr>
        <w:t xml:space="preserve"> scalers PS/ST/(TOF)</w:t>
      </w:r>
    </w:p>
    <w:p w14:paraId="42C965E1" w14:textId="638B7D89" w:rsidR="00B05ADC" w:rsidRPr="00FC0A18" w:rsidRDefault="00AB35F6" w:rsidP="00AB35F6">
      <w:pPr>
        <w:pStyle w:val="ListParagraph"/>
        <w:numPr>
          <w:ilvl w:val="0"/>
          <w:numId w:val="44"/>
        </w:numPr>
      </w:pPr>
      <w:r w:rsidRPr="00FC0A18">
        <w:t xml:space="preserve">Check scalers implemented on the GTP level, required to monitor </w:t>
      </w:r>
    </w:p>
    <w:p w14:paraId="795BDFF6" w14:textId="6A95EFCE" w:rsidR="00AB35F6" w:rsidRPr="00FC0A18" w:rsidRDefault="00FC0A18" w:rsidP="00AB35F6">
      <w:pPr>
        <w:pStyle w:val="ListParagraph"/>
        <w:ind w:left="1080"/>
      </w:pPr>
      <w:proofErr w:type="gramStart"/>
      <w:r>
        <w:t>l</w:t>
      </w:r>
      <w:r w:rsidR="00AB35F6" w:rsidRPr="00FC0A18">
        <w:t>uminosity</w:t>
      </w:r>
      <w:proofErr w:type="gramEnd"/>
      <w:r w:rsidR="00AB35F6" w:rsidRPr="00FC0A18">
        <w:t xml:space="preserve"> (relative target thickness). </w:t>
      </w:r>
      <w:r>
        <w:t xml:space="preserve"> Some of these scalers</w:t>
      </w:r>
      <w:r w:rsidR="00AB35F6" w:rsidRPr="00FC0A18">
        <w:t xml:space="preserve"> can be checked during </w:t>
      </w:r>
      <w:proofErr w:type="spellStart"/>
      <w:r w:rsidR="00AB35F6" w:rsidRPr="00FC0A18">
        <w:t>GlueX</w:t>
      </w:r>
      <w:proofErr w:type="spellEnd"/>
      <w:r w:rsidR="00AB35F6" w:rsidRPr="00FC0A18">
        <w:t xml:space="preserve"> operation using </w:t>
      </w:r>
      <w:r>
        <w:t xml:space="preserve">a </w:t>
      </w:r>
      <w:r w:rsidR="00AB35F6" w:rsidRPr="00FC0A18">
        <w:t>LH</w:t>
      </w:r>
      <w:r w:rsidR="00AB35F6" w:rsidRPr="00FC0A18">
        <w:rPr>
          <w:vertAlign w:val="subscript"/>
        </w:rPr>
        <w:t>2</w:t>
      </w:r>
      <w:r w:rsidR="00AB35F6" w:rsidRPr="00FC0A18">
        <w:t xml:space="preserve"> target.</w:t>
      </w:r>
    </w:p>
    <w:p w14:paraId="45E800F0" w14:textId="77777777" w:rsidR="00AB35F6" w:rsidRPr="00AB35F6" w:rsidRDefault="00AB35F6" w:rsidP="00AB35F6">
      <w:pPr>
        <w:pStyle w:val="ListParagraph"/>
        <w:ind w:left="1080"/>
        <w:rPr>
          <w:b/>
        </w:rPr>
      </w:pPr>
    </w:p>
    <w:p w14:paraId="16C0368D" w14:textId="199E385E" w:rsidR="007B44E2" w:rsidRDefault="007B44E2" w:rsidP="00F21784">
      <w:pPr>
        <w:tabs>
          <w:tab w:val="left" w:pos="7350"/>
        </w:tabs>
        <w:rPr>
          <w:b/>
        </w:rPr>
      </w:pPr>
    </w:p>
    <w:p w14:paraId="65E52299" w14:textId="226D271E" w:rsidR="007B44E2" w:rsidRDefault="007B44E2" w:rsidP="00F21784">
      <w:pPr>
        <w:tabs>
          <w:tab w:val="left" w:pos="7350"/>
        </w:tabs>
        <w:rPr>
          <w:b/>
        </w:rPr>
      </w:pPr>
    </w:p>
    <w:sectPr w:rsidR="007B44E2" w:rsidSect="00824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55F"/>
    <w:multiLevelType w:val="hybridMultilevel"/>
    <w:tmpl w:val="29D8A800"/>
    <w:lvl w:ilvl="0" w:tplc="66648682">
      <w:start w:val="10"/>
      <w:numFmt w:val="bullet"/>
      <w:lvlText w:val="-"/>
      <w:lvlJc w:val="left"/>
      <w:pPr>
        <w:ind w:left="12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8A6362"/>
    <w:multiLevelType w:val="hybridMultilevel"/>
    <w:tmpl w:val="8E8656C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811A2"/>
    <w:multiLevelType w:val="hybridMultilevel"/>
    <w:tmpl w:val="55700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10386"/>
    <w:multiLevelType w:val="hybridMultilevel"/>
    <w:tmpl w:val="9DBE23B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DF7719"/>
    <w:multiLevelType w:val="hybridMultilevel"/>
    <w:tmpl w:val="17A6A676"/>
    <w:lvl w:ilvl="0" w:tplc="1EECB666">
      <w:start w:val="50"/>
      <w:numFmt w:val="bullet"/>
      <w:lvlText w:val="-"/>
      <w:lvlJc w:val="left"/>
      <w:pPr>
        <w:ind w:left="18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5" w15:restartNumberingAfterBreak="0">
    <w:nsid w:val="097A3F0F"/>
    <w:multiLevelType w:val="hybridMultilevel"/>
    <w:tmpl w:val="B2121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3624"/>
    <w:multiLevelType w:val="hybridMultilevel"/>
    <w:tmpl w:val="729647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B3181D"/>
    <w:multiLevelType w:val="hybridMultilevel"/>
    <w:tmpl w:val="E91EE5FC"/>
    <w:lvl w:ilvl="0" w:tplc="A9CEE24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07D32"/>
    <w:multiLevelType w:val="hybridMultilevel"/>
    <w:tmpl w:val="A87C2EFE"/>
    <w:lvl w:ilvl="0" w:tplc="92E6ED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F928AB"/>
    <w:multiLevelType w:val="hybridMultilevel"/>
    <w:tmpl w:val="636A6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A22F6"/>
    <w:multiLevelType w:val="hybridMultilevel"/>
    <w:tmpl w:val="A7981220"/>
    <w:lvl w:ilvl="0" w:tplc="1D42C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972847"/>
    <w:multiLevelType w:val="hybridMultilevel"/>
    <w:tmpl w:val="D7384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E1B5E"/>
    <w:multiLevelType w:val="hybridMultilevel"/>
    <w:tmpl w:val="7444AEEA"/>
    <w:lvl w:ilvl="0" w:tplc="DE2E4DF8">
      <w:start w:val="50"/>
      <w:numFmt w:val="bullet"/>
      <w:lvlText w:val="-"/>
      <w:lvlJc w:val="left"/>
      <w:pPr>
        <w:ind w:left="15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21E09BA"/>
    <w:multiLevelType w:val="hybridMultilevel"/>
    <w:tmpl w:val="BC8CD2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72CE3"/>
    <w:multiLevelType w:val="hybridMultilevel"/>
    <w:tmpl w:val="547A5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1648"/>
    <w:multiLevelType w:val="hybridMultilevel"/>
    <w:tmpl w:val="FD6492D4"/>
    <w:lvl w:ilvl="0" w:tplc="4234510A">
      <w:start w:val="15"/>
      <w:numFmt w:val="bullet"/>
      <w:lvlText w:val=""/>
      <w:lvlJc w:val="left"/>
      <w:pPr>
        <w:ind w:left="124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42CC1"/>
    <w:multiLevelType w:val="hybridMultilevel"/>
    <w:tmpl w:val="4A448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D755AD"/>
    <w:multiLevelType w:val="hybridMultilevel"/>
    <w:tmpl w:val="BC8CD2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3C2EFC"/>
    <w:multiLevelType w:val="hybridMultilevel"/>
    <w:tmpl w:val="54BC45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47822E5"/>
    <w:multiLevelType w:val="hybridMultilevel"/>
    <w:tmpl w:val="7F229C16"/>
    <w:lvl w:ilvl="0" w:tplc="6376317A">
      <w:start w:val="11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7866B7"/>
    <w:multiLevelType w:val="hybridMultilevel"/>
    <w:tmpl w:val="B1D4969C"/>
    <w:lvl w:ilvl="0" w:tplc="92E6ED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92DF2"/>
    <w:multiLevelType w:val="hybridMultilevel"/>
    <w:tmpl w:val="3806B818"/>
    <w:lvl w:ilvl="0" w:tplc="941A1F7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874F36"/>
    <w:multiLevelType w:val="hybridMultilevel"/>
    <w:tmpl w:val="D604FF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F82CCA"/>
    <w:multiLevelType w:val="hybridMultilevel"/>
    <w:tmpl w:val="D7384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35F93"/>
    <w:multiLevelType w:val="hybridMultilevel"/>
    <w:tmpl w:val="B1EA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14077"/>
    <w:multiLevelType w:val="hybridMultilevel"/>
    <w:tmpl w:val="D604FF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9B37FE"/>
    <w:multiLevelType w:val="hybridMultilevel"/>
    <w:tmpl w:val="68B6843A"/>
    <w:lvl w:ilvl="0" w:tplc="E79A7AC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E22C1C"/>
    <w:multiLevelType w:val="hybridMultilevel"/>
    <w:tmpl w:val="11C4CE0C"/>
    <w:lvl w:ilvl="0" w:tplc="8E000FD8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DC0AF0"/>
    <w:multiLevelType w:val="hybridMultilevel"/>
    <w:tmpl w:val="7FB02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96F45"/>
    <w:multiLevelType w:val="hybridMultilevel"/>
    <w:tmpl w:val="338016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C86C05"/>
    <w:multiLevelType w:val="hybridMultilevel"/>
    <w:tmpl w:val="5B2E58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8C4AFB"/>
    <w:multiLevelType w:val="hybridMultilevel"/>
    <w:tmpl w:val="A8C63AA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0F16D21"/>
    <w:multiLevelType w:val="hybridMultilevel"/>
    <w:tmpl w:val="C23621B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16E1F03"/>
    <w:multiLevelType w:val="hybridMultilevel"/>
    <w:tmpl w:val="533CAED2"/>
    <w:lvl w:ilvl="0" w:tplc="0B76F486">
      <w:start w:val="50"/>
      <w:numFmt w:val="bullet"/>
      <w:lvlText w:val="-"/>
      <w:lvlJc w:val="left"/>
      <w:pPr>
        <w:ind w:left="1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4" w15:restartNumberingAfterBreak="0">
    <w:nsid w:val="574943DC"/>
    <w:multiLevelType w:val="hybridMultilevel"/>
    <w:tmpl w:val="36720564"/>
    <w:lvl w:ilvl="0" w:tplc="96B29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4C7424"/>
    <w:multiLevelType w:val="hybridMultilevel"/>
    <w:tmpl w:val="A560CC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95F5159"/>
    <w:multiLevelType w:val="hybridMultilevel"/>
    <w:tmpl w:val="2F52AC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32767"/>
    <w:multiLevelType w:val="hybridMultilevel"/>
    <w:tmpl w:val="ED128EE6"/>
    <w:lvl w:ilvl="0" w:tplc="C2C47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7861B7"/>
    <w:multiLevelType w:val="hybridMultilevel"/>
    <w:tmpl w:val="C70A7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F5A12"/>
    <w:multiLevelType w:val="hybridMultilevel"/>
    <w:tmpl w:val="D7384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329AF"/>
    <w:multiLevelType w:val="hybridMultilevel"/>
    <w:tmpl w:val="3016285E"/>
    <w:lvl w:ilvl="0" w:tplc="EED4C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B71BD0"/>
    <w:multiLevelType w:val="hybridMultilevel"/>
    <w:tmpl w:val="66CC154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4D10B0"/>
    <w:multiLevelType w:val="hybridMultilevel"/>
    <w:tmpl w:val="D5DAAC90"/>
    <w:lvl w:ilvl="0" w:tplc="16B2052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504D7"/>
    <w:multiLevelType w:val="hybridMultilevel"/>
    <w:tmpl w:val="55041002"/>
    <w:lvl w:ilvl="0" w:tplc="4234510A">
      <w:start w:val="15"/>
      <w:numFmt w:val="bullet"/>
      <w:lvlText w:val=""/>
      <w:lvlJc w:val="left"/>
      <w:pPr>
        <w:ind w:left="52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4" w15:restartNumberingAfterBreak="0">
    <w:nsid w:val="6CC92C1A"/>
    <w:multiLevelType w:val="hybridMultilevel"/>
    <w:tmpl w:val="D0C47424"/>
    <w:lvl w:ilvl="0" w:tplc="80CCA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6F158F"/>
    <w:multiLevelType w:val="hybridMultilevel"/>
    <w:tmpl w:val="73086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4E501D"/>
    <w:multiLevelType w:val="hybridMultilevel"/>
    <w:tmpl w:val="50DED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565D2"/>
    <w:multiLevelType w:val="hybridMultilevel"/>
    <w:tmpl w:val="CB8AF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A6D01"/>
    <w:multiLevelType w:val="hybridMultilevel"/>
    <w:tmpl w:val="71B49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C2419"/>
    <w:multiLevelType w:val="hybridMultilevel"/>
    <w:tmpl w:val="14846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37"/>
  </w:num>
  <w:num w:numId="4">
    <w:abstractNumId w:val="32"/>
  </w:num>
  <w:num w:numId="5">
    <w:abstractNumId w:val="44"/>
  </w:num>
  <w:num w:numId="6">
    <w:abstractNumId w:val="10"/>
  </w:num>
  <w:num w:numId="7">
    <w:abstractNumId w:val="8"/>
  </w:num>
  <w:num w:numId="8">
    <w:abstractNumId w:val="21"/>
  </w:num>
  <w:num w:numId="9">
    <w:abstractNumId w:val="40"/>
  </w:num>
  <w:num w:numId="10">
    <w:abstractNumId w:val="34"/>
  </w:num>
  <w:num w:numId="11">
    <w:abstractNumId w:val="11"/>
  </w:num>
  <w:num w:numId="12">
    <w:abstractNumId w:val="23"/>
  </w:num>
  <w:num w:numId="13">
    <w:abstractNumId w:val="19"/>
  </w:num>
  <w:num w:numId="14">
    <w:abstractNumId w:val="7"/>
  </w:num>
  <w:num w:numId="15">
    <w:abstractNumId w:val="27"/>
  </w:num>
  <w:num w:numId="16">
    <w:abstractNumId w:val="42"/>
  </w:num>
  <w:num w:numId="17">
    <w:abstractNumId w:val="43"/>
  </w:num>
  <w:num w:numId="18">
    <w:abstractNumId w:val="15"/>
  </w:num>
  <w:num w:numId="19">
    <w:abstractNumId w:val="47"/>
  </w:num>
  <w:num w:numId="20">
    <w:abstractNumId w:val="1"/>
  </w:num>
  <w:num w:numId="21">
    <w:abstractNumId w:val="38"/>
  </w:num>
  <w:num w:numId="22">
    <w:abstractNumId w:val="9"/>
  </w:num>
  <w:num w:numId="23">
    <w:abstractNumId w:val="20"/>
  </w:num>
  <w:num w:numId="24">
    <w:abstractNumId w:val="6"/>
  </w:num>
  <w:num w:numId="25">
    <w:abstractNumId w:val="35"/>
  </w:num>
  <w:num w:numId="26">
    <w:abstractNumId w:val="36"/>
  </w:num>
  <w:num w:numId="27">
    <w:abstractNumId w:val="41"/>
  </w:num>
  <w:num w:numId="28">
    <w:abstractNumId w:val="45"/>
  </w:num>
  <w:num w:numId="29">
    <w:abstractNumId w:val="16"/>
  </w:num>
  <w:num w:numId="30">
    <w:abstractNumId w:val="3"/>
  </w:num>
  <w:num w:numId="31">
    <w:abstractNumId w:val="18"/>
  </w:num>
  <w:num w:numId="32">
    <w:abstractNumId w:val="49"/>
  </w:num>
  <w:num w:numId="33">
    <w:abstractNumId w:val="29"/>
  </w:num>
  <w:num w:numId="34">
    <w:abstractNumId w:val="2"/>
  </w:num>
  <w:num w:numId="35">
    <w:abstractNumId w:val="30"/>
  </w:num>
  <w:num w:numId="36">
    <w:abstractNumId w:val="25"/>
  </w:num>
  <w:num w:numId="37">
    <w:abstractNumId w:val="28"/>
  </w:num>
  <w:num w:numId="38">
    <w:abstractNumId w:val="46"/>
  </w:num>
  <w:num w:numId="39">
    <w:abstractNumId w:val="26"/>
  </w:num>
  <w:num w:numId="40">
    <w:abstractNumId w:val="31"/>
  </w:num>
  <w:num w:numId="41">
    <w:abstractNumId w:val="5"/>
  </w:num>
  <w:num w:numId="42">
    <w:abstractNumId w:val="22"/>
  </w:num>
  <w:num w:numId="43">
    <w:abstractNumId w:val="13"/>
  </w:num>
  <w:num w:numId="44">
    <w:abstractNumId w:val="17"/>
  </w:num>
  <w:num w:numId="45">
    <w:abstractNumId w:val="0"/>
  </w:num>
  <w:num w:numId="46">
    <w:abstractNumId w:val="12"/>
  </w:num>
  <w:num w:numId="47">
    <w:abstractNumId w:val="33"/>
  </w:num>
  <w:num w:numId="48">
    <w:abstractNumId w:val="4"/>
  </w:num>
  <w:num w:numId="49">
    <w:abstractNumId w:val="24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6A"/>
    <w:rsid w:val="00021B49"/>
    <w:rsid w:val="00063224"/>
    <w:rsid w:val="00063233"/>
    <w:rsid w:val="000B16F5"/>
    <w:rsid w:val="000B206A"/>
    <w:rsid w:val="000C223C"/>
    <w:rsid w:val="000F2BDB"/>
    <w:rsid w:val="000F7D49"/>
    <w:rsid w:val="00104860"/>
    <w:rsid w:val="0011105C"/>
    <w:rsid w:val="00124C02"/>
    <w:rsid w:val="00164388"/>
    <w:rsid w:val="00184FD4"/>
    <w:rsid w:val="00197091"/>
    <w:rsid w:val="001D68D1"/>
    <w:rsid w:val="00213996"/>
    <w:rsid w:val="00223632"/>
    <w:rsid w:val="002433B0"/>
    <w:rsid w:val="0024460F"/>
    <w:rsid w:val="00256F34"/>
    <w:rsid w:val="00277285"/>
    <w:rsid w:val="00284D7F"/>
    <w:rsid w:val="002A603F"/>
    <w:rsid w:val="002F7AF1"/>
    <w:rsid w:val="0034164F"/>
    <w:rsid w:val="003743AB"/>
    <w:rsid w:val="003D3406"/>
    <w:rsid w:val="004150E5"/>
    <w:rsid w:val="0041778C"/>
    <w:rsid w:val="00442F62"/>
    <w:rsid w:val="00443A99"/>
    <w:rsid w:val="00451AE3"/>
    <w:rsid w:val="004B4741"/>
    <w:rsid w:val="004C7AF5"/>
    <w:rsid w:val="005144A4"/>
    <w:rsid w:val="005154CE"/>
    <w:rsid w:val="00526022"/>
    <w:rsid w:val="0053149B"/>
    <w:rsid w:val="0056242B"/>
    <w:rsid w:val="0058110D"/>
    <w:rsid w:val="005877D7"/>
    <w:rsid w:val="005A3C62"/>
    <w:rsid w:val="005C2BD9"/>
    <w:rsid w:val="005C51E2"/>
    <w:rsid w:val="006042E5"/>
    <w:rsid w:val="00613782"/>
    <w:rsid w:val="006179B2"/>
    <w:rsid w:val="00626E28"/>
    <w:rsid w:val="00637E55"/>
    <w:rsid w:val="00662AB2"/>
    <w:rsid w:val="00681209"/>
    <w:rsid w:val="00692D1B"/>
    <w:rsid w:val="006D036A"/>
    <w:rsid w:val="007268EA"/>
    <w:rsid w:val="0076143D"/>
    <w:rsid w:val="0077560F"/>
    <w:rsid w:val="007938B0"/>
    <w:rsid w:val="007B44E2"/>
    <w:rsid w:val="007B63D7"/>
    <w:rsid w:val="0080711B"/>
    <w:rsid w:val="008123BD"/>
    <w:rsid w:val="00824D2B"/>
    <w:rsid w:val="00880EAC"/>
    <w:rsid w:val="00884F76"/>
    <w:rsid w:val="00885489"/>
    <w:rsid w:val="008D7A99"/>
    <w:rsid w:val="008E50B6"/>
    <w:rsid w:val="009112F4"/>
    <w:rsid w:val="0091525D"/>
    <w:rsid w:val="00931449"/>
    <w:rsid w:val="009332F0"/>
    <w:rsid w:val="00962573"/>
    <w:rsid w:val="009B5C98"/>
    <w:rsid w:val="009C6527"/>
    <w:rsid w:val="009D1805"/>
    <w:rsid w:val="009E3AD9"/>
    <w:rsid w:val="00A12685"/>
    <w:rsid w:val="00A27FFB"/>
    <w:rsid w:val="00A6192B"/>
    <w:rsid w:val="00A8061C"/>
    <w:rsid w:val="00A8489B"/>
    <w:rsid w:val="00AB35F6"/>
    <w:rsid w:val="00AB4C1F"/>
    <w:rsid w:val="00AF66A7"/>
    <w:rsid w:val="00B05ADC"/>
    <w:rsid w:val="00B06E81"/>
    <w:rsid w:val="00B256E3"/>
    <w:rsid w:val="00B308BF"/>
    <w:rsid w:val="00B32232"/>
    <w:rsid w:val="00B451EE"/>
    <w:rsid w:val="00B7738A"/>
    <w:rsid w:val="00BB5E88"/>
    <w:rsid w:val="00BC24C1"/>
    <w:rsid w:val="00BD2D7E"/>
    <w:rsid w:val="00C022DD"/>
    <w:rsid w:val="00C31439"/>
    <w:rsid w:val="00C32BF1"/>
    <w:rsid w:val="00C35E72"/>
    <w:rsid w:val="00C86804"/>
    <w:rsid w:val="00CD5779"/>
    <w:rsid w:val="00CE4B26"/>
    <w:rsid w:val="00CE7AB9"/>
    <w:rsid w:val="00CF45D3"/>
    <w:rsid w:val="00CF45F5"/>
    <w:rsid w:val="00CF67E1"/>
    <w:rsid w:val="00CF7F55"/>
    <w:rsid w:val="00D25CBF"/>
    <w:rsid w:val="00D317B6"/>
    <w:rsid w:val="00D603AD"/>
    <w:rsid w:val="00D62D1F"/>
    <w:rsid w:val="00D71CDB"/>
    <w:rsid w:val="00D91F97"/>
    <w:rsid w:val="00DA0610"/>
    <w:rsid w:val="00DC039B"/>
    <w:rsid w:val="00DD2EB8"/>
    <w:rsid w:val="00DF00BB"/>
    <w:rsid w:val="00DF5AD6"/>
    <w:rsid w:val="00E01CF2"/>
    <w:rsid w:val="00E21AE0"/>
    <w:rsid w:val="00E238D6"/>
    <w:rsid w:val="00E315CA"/>
    <w:rsid w:val="00E34045"/>
    <w:rsid w:val="00E438AD"/>
    <w:rsid w:val="00E43977"/>
    <w:rsid w:val="00E439C7"/>
    <w:rsid w:val="00E758B6"/>
    <w:rsid w:val="00EC7E02"/>
    <w:rsid w:val="00F02939"/>
    <w:rsid w:val="00F04627"/>
    <w:rsid w:val="00F21784"/>
    <w:rsid w:val="00F318E1"/>
    <w:rsid w:val="00F361F4"/>
    <w:rsid w:val="00F410AC"/>
    <w:rsid w:val="00F4257F"/>
    <w:rsid w:val="00FC0A18"/>
    <w:rsid w:val="00FE3C03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3D672"/>
  <w14:defaultImageDpi w14:val="300"/>
  <w15:docId w15:val="{13655DD6-D48C-4AF9-91AD-C48CE8F3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89B"/>
    <w:pPr>
      <w:ind w:left="720"/>
      <w:contextualSpacing/>
    </w:pPr>
  </w:style>
  <w:style w:type="table" w:styleId="TableGrid">
    <w:name w:val="Table Grid"/>
    <w:basedOn w:val="TableNormal"/>
    <w:uiPriority w:val="59"/>
    <w:rsid w:val="0037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2F70-CD47-431C-B0C5-17A28C3A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6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Gasparian</dc:creator>
  <cp:keywords/>
  <dc:description/>
  <cp:lastModifiedBy>Alexander Somov</cp:lastModifiedBy>
  <cp:revision>41</cp:revision>
  <cp:lastPrinted>2021-07-15T20:23:00Z</cp:lastPrinted>
  <dcterms:created xsi:type="dcterms:W3CDTF">2018-11-26T04:40:00Z</dcterms:created>
  <dcterms:modified xsi:type="dcterms:W3CDTF">2021-08-31T12:15:00Z</dcterms:modified>
</cp:coreProperties>
</file>